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4" w:rsidRDefault="00C30134" w:rsidP="00C3013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2670" cy="739140"/>
            <wp:effectExtent l="19050" t="0" r="0" b="0"/>
            <wp:docPr id="1" name="Immagine 1" descr="C:\Documents and Settings\Vicepresidenza\Desktop\int Gu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Vicepresidenza\Desktop\int Gu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34" w:rsidRDefault="00C30134" w:rsidP="00C30134"/>
    <w:p w:rsidR="00C30134" w:rsidRPr="00286EE3" w:rsidRDefault="00C30134" w:rsidP="00C30134">
      <w:pPr>
        <w:jc w:val="center"/>
        <w:rPr>
          <w:rFonts w:ascii="Cambria" w:hAnsi="Cambria"/>
          <w:b/>
          <w:sz w:val="32"/>
          <w:szCs w:val="38"/>
        </w:rPr>
      </w:pPr>
      <w:r w:rsidRPr="00286EE3">
        <w:rPr>
          <w:rFonts w:ascii="Cambria" w:hAnsi="Cambria"/>
          <w:b/>
          <w:sz w:val="32"/>
          <w:szCs w:val="72"/>
        </w:rPr>
        <w:t>LICEO SCIENZE UMANE e LINGUISTICO</w:t>
      </w:r>
      <w:r w:rsidRPr="00286EE3">
        <w:rPr>
          <w:rFonts w:ascii="Cambria" w:hAnsi="Cambria"/>
          <w:b/>
          <w:sz w:val="28"/>
          <w:szCs w:val="38"/>
        </w:rPr>
        <w:t xml:space="preserve"> </w:t>
      </w:r>
      <w:r w:rsidRPr="00286EE3">
        <w:rPr>
          <w:rFonts w:ascii="Cambria" w:hAnsi="Cambria"/>
          <w:b/>
          <w:sz w:val="32"/>
          <w:szCs w:val="38"/>
        </w:rPr>
        <w:t>“TOMMASO GULLÌ"</w:t>
      </w:r>
    </w:p>
    <w:p w:rsidR="00C30134" w:rsidRPr="00286EE3" w:rsidRDefault="00C30134" w:rsidP="00C30134">
      <w:pPr>
        <w:jc w:val="center"/>
        <w:rPr>
          <w:rFonts w:ascii="Cambria" w:hAnsi="Cambria"/>
          <w:b/>
        </w:rPr>
      </w:pPr>
      <w:r w:rsidRPr="00286EE3">
        <w:rPr>
          <w:rFonts w:ascii="Cambria" w:hAnsi="Cambria"/>
          <w:b/>
        </w:rPr>
        <w:t>Scienze Umane – S.U. Opzione Economico Sociale - Linguistico</w:t>
      </w:r>
    </w:p>
    <w:p w:rsidR="00C30134" w:rsidRPr="00286EE3" w:rsidRDefault="00027E0E" w:rsidP="00C30134">
      <w:pPr>
        <w:pStyle w:val="msoaddress"/>
        <w:spacing w:line="240" w:lineRule="auto"/>
        <w:jc w:val="center"/>
        <w:rPr>
          <w:rFonts w:ascii="Cambria" w:hAnsi="Cambria" w:cs="Times New Roman"/>
          <w:b/>
          <w:bCs/>
          <w:iCs/>
          <w:sz w:val="16"/>
          <w:szCs w:val="20"/>
          <w:lang w:val="de-DE"/>
        </w:rPr>
      </w:pPr>
      <w:hyperlink r:id="rId6" w:history="1">
        <w:r w:rsidR="00C30134" w:rsidRPr="00286EE3">
          <w:rPr>
            <w:rStyle w:val="Collegamentoipertestuale"/>
            <w:rFonts w:ascii="Cambria" w:hAnsi="Cambria" w:cs="Times New Roman"/>
            <w:b/>
            <w:bCs/>
            <w:iCs/>
            <w:sz w:val="16"/>
            <w:szCs w:val="20"/>
            <w:lang w:val="de-DE"/>
          </w:rPr>
          <w:t>www.magistralegulli.it</w:t>
        </w:r>
      </w:hyperlink>
      <w:r w:rsidR="00C30134" w:rsidRPr="00286EE3">
        <w:rPr>
          <w:rFonts w:ascii="Cambria" w:hAnsi="Cambria"/>
          <w:b/>
          <w:color w:val="3964EF"/>
          <w:sz w:val="16"/>
          <w:szCs w:val="20"/>
          <w:lang w:val="de-DE"/>
        </w:rPr>
        <w:t xml:space="preserve"> </w:t>
      </w:r>
      <w:r w:rsidR="00C30134" w:rsidRPr="00286EE3">
        <w:rPr>
          <w:rFonts w:ascii="Cambria" w:hAnsi="Cambria"/>
          <w:b/>
          <w:color w:val="17365D"/>
          <w:sz w:val="16"/>
          <w:szCs w:val="20"/>
          <w:lang w:val="de-DE"/>
        </w:rPr>
        <w:t xml:space="preserve">- </w:t>
      </w:r>
      <w:hyperlink r:id="rId7" w:history="1">
        <w:r w:rsidR="00C30134" w:rsidRPr="00286EE3">
          <w:rPr>
            <w:rStyle w:val="Collegamentoipertestuale"/>
            <w:rFonts w:ascii="Cambria" w:hAnsi="Cambria" w:cs="Times New Roman"/>
            <w:b/>
            <w:sz w:val="16"/>
            <w:szCs w:val="20"/>
            <w:lang w:val="de-DE"/>
          </w:rPr>
          <w:t>rcpm04000t@istruzione.it</w:t>
        </w:r>
      </w:hyperlink>
      <w:r w:rsidR="00C30134" w:rsidRPr="00286EE3">
        <w:rPr>
          <w:rFonts w:ascii="Cambria" w:hAnsi="Cambria" w:cs="Times New Roman"/>
          <w:b/>
          <w:color w:val="17365D"/>
          <w:sz w:val="16"/>
          <w:szCs w:val="20"/>
          <w:lang w:val="de-DE"/>
        </w:rPr>
        <w:t xml:space="preserve"> - </w:t>
      </w:r>
      <w:hyperlink r:id="rId8" w:history="1">
        <w:r w:rsidR="00C30134" w:rsidRPr="00286EE3">
          <w:rPr>
            <w:rStyle w:val="Collegamentoipertestuale"/>
            <w:rFonts w:ascii="Cambria" w:hAnsi="Cambria" w:cs="Times New Roman"/>
            <w:b/>
            <w:sz w:val="16"/>
            <w:szCs w:val="20"/>
            <w:lang w:val="de-DE"/>
          </w:rPr>
          <w:t>rcpm04000t@pec.istruzione.it</w:t>
        </w:r>
      </w:hyperlink>
    </w:p>
    <w:p w:rsidR="00C30134" w:rsidRPr="00286EE3" w:rsidRDefault="00C30134" w:rsidP="00C30134">
      <w:pPr>
        <w:pStyle w:val="msoaddress"/>
        <w:spacing w:line="240" w:lineRule="auto"/>
        <w:jc w:val="center"/>
        <w:rPr>
          <w:rFonts w:ascii="Cambria" w:hAnsi="Cambria" w:cs="Times New Roman"/>
          <w:b/>
          <w:color w:val="auto"/>
          <w:sz w:val="16"/>
          <w:szCs w:val="18"/>
        </w:rPr>
      </w:pPr>
      <w:r w:rsidRPr="00286EE3">
        <w:rPr>
          <w:rFonts w:ascii="Cambria" w:hAnsi="Cambria" w:cs="Times New Roman"/>
          <w:color w:val="auto"/>
          <w:sz w:val="16"/>
          <w:szCs w:val="18"/>
        </w:rPr>
        <w:t>Corso Vittorio Emanuele, 69 -  89125  Reggio Calabria</w:t>
      </w:r>
      <w:r w:rsidR="00027E0E" w:rsidRPr="00027E0E">
        <w:rPr>
          <w:rFonts w:ascii="Cambria" w:hAnsi="Cambria" w:cs="Times New Roman"/>
          <w:noProof/>
          <w:color w:val="auto"/>
          <w:kern w:val="0"/>
          <w:sz w:val="1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.2pt;margin-top:764.5pt;width:96.35pt;height:22.6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" filled="f" stroked="f" insetpen="t">
            <v:textbox inset="2.88pt,2.88pt,2.88pt,2.88pt">
              <w:txbxContent>
                <w:p w:rsidR="00C30134" w:rsidRDefault="00C30134" w:rsidP="00C30134">
                  <w:r>
                    <w:t>C. F. 80009130800</w:t>
                  </w:r>
                </w:p>
                <w:p w:rsidR="00C30134" w:rsidRDefault="00C30134" w:rsidP="00C30134"/>
                <w:p w:rsidR="00C30134" w:rsidRDefault="00C30134" w:rsidP="00C30134">
                  <w:r>
                    <w:t xml:space="preserve"> </w:t>
                  </w:r>
                  <w:proofErr w:type="spellStart"/>
                  <w:r>
                    <w:t>Prot……………</w:t>
                  </w:r>
                  <w:proofErr w:type="spellEnd"/>
                  <w:r>
                    <w:t>..</w:t>
                  </w:r>
                </w:p>
                <w:p w:rsidR="00C30134" w:rsidRDefault="00C30134" w:rsidP="00C3013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027E0E" w:rsidRPr="00027E0E">
        <w:rPr>
          <w:rFonts w:ascii="Cambria" w:hAnsi="Cambria" w:cs="Times New Roman"/>
          <w:noProof/>
          <w:color w:val="auto"/>
          <w:kern w:val="0"/>
          <w:sz w:val="16"/>
          <w:szCs w:val="18"/>
        </w:rPr>
        <w:pict>
          <v:rect id="Rectangle 3" o:spid="_x0000_s1027" style="position:absolute;left:0;text-align:left;margin-left:1835.9pt;margin-top:1931.8pt;width:109.3pt;height:662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" fillcolor="#cc9" stroked="f" strokeweight="0" insetpen="t">
            <v:shadow color="#ccc"/>
            <o:lock v:ext="edit" shapetype="t"/>
            <v:textbox inset="2.88pt,2.88pt,2.88pt,2.88pt"/>
          </v:rect>
        </w:pict>
      </w:r>
      <w:r w:rsidRPr="00286EE3">
        <w:rPr>
          <w:rFonts w:ascii="Cambria" w:hAnsi="Cambria" w:cs="Times New Roman"/>
          <w:color w:val="auto"/>
          <w:sz w:val="16"/>
          <w:szCs w:val="18"/>
        </w:rPr>
        <w:t xml:space="preserve"> </w:t>
      </w:r>
      <w:r w:rsidRPr="00286EE3">
        <w:rPr>
          <w:rFonts w:ascii="Cambria" w:hAnsi="Cambria" w:cs="Times New Roman"/>
          <w:color w:val="auto"/>
          <w:sz w:val="16"/>
          <w:szCs w:val="18"/>
          <w:lang w:val="de-DE"/>
        </w:rPr>
        <w:t xml:space="preserve">Tel. 0965499424  Fax 0965499423 </w:t>
      </w:r>
    </w:p>
    <w:p w:rsidR="00C30134" w:rsidRPr="00286EE3" w:rsidRDefault="00C30134" w:rsidP="00C30134">
      <w:pPr>
        <w:jc w:val="center"/>
        <w:rPr>
          <w:rFonts w:ascii="Cambria" w:hAnsi="Cambria"/>
          <w:lang w:val="de-DE"/>
        </w:rPr>
      </w:pPr>
      <w:r w:rsidRPr="00286EE3">
        <w:rPr>
          <w:rFonts w:ascii="Cambria" w:hAnsi="Cambria"/>
          <w:sz w:val="16"/>
          <w:szCs w:val="18"/>
        </w:rPr>
        <w:t>Codice Fiscale</w:t>
      </w:r>
      <w:r w:rsidRPr="00286EE3">
        <w:rPr>
          <w:rFonts w:ascii="Cambria" w:hAnsi="Cambria"/>
          <w:sz w:val="16"/>
          <w:szCs w:val="18"/>
          <w:lang w:val="de-DE"/>
        </w:rPr>
        <w:t xml:space="preserve"> </w:t>
      </w:r>
      <w:r w:rsidRPr="00286EE3">
        <w:rPr>
          <w:rFonts w:ascii="Cambria" w:hAnsi="Cambria"/>
          <w:szCs w:val="18"/>
          <w:lang w:val="de-DE"/>
        </w:rPr>
        <w:t>80009130800 –</w:t>
      </w:r>
      <w:r w:rsidRPr="00286EE3">
        <w:rPr>
          <w:rFonts w:ascii="Cambria" w:hAnsi="Cambria"/>
          <w:szCs w:val="18"/>
        </w:rPr>
        <w:t xml:space="preserve"> </w:t>
      </w:r>
      <w:r w:rsidRPr="00286EE3">
        <w:rPr>
          <w:rFonts w:ascii="Cambria" w:hAnsi="Cambria"/>
          <w:sz w:val="16"/>
          <w:szCs w:val="18"/>
        </w:rPr>
        <w:t>Codice Univoco</w:t>
      </w:r>
      <w:r w:rsidRPr="00286EE3">
        <w:rPr>
          <w:rFonts w:ascii="Cambria" w:hAnsi="Cambria"/>
          <w:sz w:val="16"/>
          <w:szCs w:val="18"/>
          <w:lang w:val="de-DE"/>
        </w:rPr>
        <w:t xml:space="preserve">  </w:t>
      </w:r>
      <w:r w:rsidRPr="00286EE3">
        <w:rPr>
          <w:rFonts w:ascii="Cambria" w:hAnsi="Cambria"/>
          <w:szCs w:val="18"/>
          <w:lang w:val="de-DE"/>
        </w:rPr>
        <w:t>UF9IYV</w:t>
      </w:r>
    </w:p>
    <w:p w:rsidR="00013DC3" w:rsidRDefault="00013DC3" w:rsidP="00013DC3">
      <w:pPr>
        <w:pStyle w:val="Intestazione"/>
        <w:shd w:val="clear" w:color="auto" w:fill="FFFFFF"/>
        <w:tabs>
          <w:tab w:val="left" w:pos="708"/>
        </w:tabs>
      </w:pPr>
      <w:proofErr w:type="spellStart"/>
      <w:r w:rsidRPr="0088326A">
        <w:t>Prot</w:t>
      </w:r>
      <w:proofErr w:type="spellEnd"/>
      <w:r w:rsidRPr="0088326A">
        <w:t xml:space="preserve">. n. </w:t>
      </w:r>
      <w:r w:rsidR="002B6BF8">
        <w:t>8</w:t>
      </w:r>
      <w:r w:rsidR="00757559">
        <w:t>347</w:t>
      </w:r>
      <w:r w:rsidR="002B6BF8">
        <w:t>-07-0</w:t>
      </w:r>
      <w:r w:rsidR="00757559">
        <w:t>1</w:t>
      </w:r>
    </w:p>
    <w:p w:rsidR="00013DC3" w:rsidRPr="0088326A" w:rsidRDefault="00013DC3" w:rsidP="00013DC3">
      <w:pPr>
        <w:pStyle w:val="Intestazione"/>
        <w:shd w:val="clear" w:color="auto" w:fill="FFFFFF"/>
        <w:tabs>
          <w:tab w:val="left" w:pos="708"/>
        </w:tabs>
        <w:jc w:val="right"/>
      </w:pPr>
      <w:r w:rsidRPr="0088326A">
        <w:t xml:space="preserve">                                                                              Reggio Calabria, </w:t>
      </w:r>
      <w:r>
        <w:t>1</w:t>
      </w:r>
      <w:r w:rsidR="00B44919">
        <w:t>7</w:t>
      </w:r>
      <w:r w:rsidRPr="0088326A">
        <w:t>/0</w:t>
      </w:r>
      <w:r>
        <w:t>9</w:t>
      </w:r>
      <w:r w:rsidRPr="0088326A">
        <w:t>/20</w:t>
      </w:r>
      <w:r w:rsidR="000F4AF5">
        <w:t>20</w:t>
      </w:r>
    </w:p>
    <w:p w:rsidR="00013DC3" w:rsidRPr="0088326A" w:rsidRDefault="00013DC3" w:rsidP="00013DC3">
      <w:pPr>
        <w:pStyle w:val="Intestazione"/>
        <w:shd w:val="clear" w:color="auto" w:fill="FFFFFF"/>
        <w:tabs>
          <w:tab w:val="left" w:pos="708"/>
        </w:tabs>
        <w:rPr>
          <w:b/>
        </w:rPr>
      </w:pPr>
    </w:p>
    <w:p w:rsidR="00013DC3" w:rsidRPr="0088326A" w:rsidRDefault="00013DC3" w:rsidP="00013DC3">
      <w:pPr>
        <w:numPr>
          <w:ilvl w:val="0"/>
          <w:numId w:val="8"/>
        </w:num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26A">
        <w:rPr>
          <w:rFonts w:ascii="Times New Roman" w:hAnsi="Times New Roman" w:cs="Times New Roman"/>
          <w:b/>
          <w:sz w:val="24"/>
          <w:szCs w:val="24"/>
        </w:rPr>
        <w:t>Ai docenti dell’Istituto</w:t>
      </w:r>
    </w:p>
    <w:p w:rsidR="00013DC3" w:rsidRPr="0088326A" w:rsidRDefault="00013DC3" w:rsidP="00013DC3">
      <w:pPr>
        <w:numPr>
          <w:ilvl w:val="0"/>
          <w:numId w:val="8"/>
        </w:num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26A">
        <w:rPr>
          <w:rFonts w:ascii="Times New Roman" w:hAnsi="Times New Roman" w:cs="Times New Roman"/>
          <w:b/>
          <w:sz w:val="24"/>
          <w:szCs w:val="24"/>
        </w:rPr>
        <w:t>Al sito web della scuola</w:t>
      </w:r>
    </w:p>
    <w:p w:rsidR="00013DC3" w:rsidRPr="0088326A" w:rsidRDefault="006B289F" w:rsidP="00013DC3">
      <w:pPr>
        <w:numPr>
          <w:ilvl w:val="0"/>
          <w:numId w:val="8"/>
        </w:num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01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DC3" w:rsidRPr="0088326A">
        <w:rPr>
          <w:rFonts w:ascii="Times New Roman" w:hAnsi="Times New Roman" w:cs="Times New Roman"/>
          <w:b/>
          <w:sz w:val="24"/>
          <w:szCs w:val="24"/>
        </w:rPr>
        <w:t>DSGA</w:t>
      </w:r>
    </w:p>
    <w:p w:rsidR="00013DC3" w:rsidRPr="0088326A" w:rsidRDefault="00013DC3" w:rsidP="00013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DC3" w:rsidRDefault="00013DC3" w:rsidP="006B2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6A">
        <w:rPr>
          <w:rFonts w:ascii="Times New Roman" w:hAnsi="Times New Roman" w:cs="Times New Roman"/>
          <w:b/>
          <w:sz w:val="24"/>
          <w:szCs w:val="24"/>
        </w:rPr>
        <w:t>Oggetto: Organico dell’autonomia – Assegnazione dei docenti alle classi per l’a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326A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326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F4AF5">
        <w:rPr>
          <w:rFonts w:ascii="Times New Roman" w:hAnsi="Times New Roman" w:cs="Times New Roman"/>
          <w:b/>
          <w:sz w:val="24"/>
          <w:szCs w:val="24"/>
        </w:rPr>
        <w:t>20</w:t>
      </w:r>
      <w:r w:rsidRPr="0088326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4AF5">
        <w:rPr>
          <w:rFonts w:ascii="Times New Roman" w:hAnsi="Times New Roman" w:cs="Times New Roman"/>
          <w:b/>
          <w:sz w:val="24"/>
          <w:szCs w:val="24"/>
        </w:rPr>
        <w:t>1</w:t>
      </w:r>
      <w:r w:rsidR="00B4491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19" w:rsidRPr="0088326A" w:rsidRDefault="006B289F" w:rsidP="006B2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RETTIFICA.</w:t>
      </w:r>
    </w:p>
    <w:p w:rsidR="00013DC3" w:rsidRPr="0088326A" w:rsidRDefault="00013DC3" w:rsidP="006B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</w:pPr>
      <w:r w:rsidRPr="0088326A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it-IT"/>
        </w:rPr>
        <w:t>IL DIRIGENTE SCOLASTICO</w:t>
      </w:r>
    </w:p>
    <w:p w:rsidR="00013DC3" w:rsidRPr="0088326A" w:rsidRDefault="00013DC3" w:rsidP="0001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it-IT"/>
        </w:rPr>
      </w:pP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 </w:t>
      </w:r>
      <w:proofErr w:type="spellStart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D.Lgs.</w:t>
      </w:r>
      <w:proofErr w:type="spellEnd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n. 297/94;</w:t>
      </w: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VISTO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 vigente CCNL Comparto Scuola;</w:t>
      </w: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VISTI 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  <w:t>gli artt. 4 e 5 del Regolamento sull’autonomia scolastico DPR n. 275/99;</w:t>
      </w: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D. </w:t>
      </w:r>
      <w:proofErr w:type="spellStart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Lgs</w:t>
      </w:r>
      <w:proofErr w:type="spellEnd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 165/2001, art. 25;</w:t>
      </w: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VISTO il D. </w:t>
      </w:r>
      <w:proofErr w:type="spellStart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Lgs</w:t>
      </w:r>
      <w:proofErr w:type="spellEnd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 150/2009;</w:t>
      </w: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legge 107/2015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;</w:t>
      </w: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VISTO l’organico dell’autonomia di questo Istituto per l’</w:t>
      </w:r>
      <w:proofErr w:type="spellStart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a.s.</w:t>
      </w:r>
      <w:proofErr w:type="spellEnd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20</w:t>
      </w:r>
      <w:r w:rsidR="000F4A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20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/</w:t>
      </w:r>
      <w:r w:rsidR="00842AE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202</w:t>
      </w:r>
      <w:r w:rsidR="000F4A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;</w:t>
      </w: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VISTO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Piano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Triennale 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dell’Offerta Formativa;</w:t>
      </w: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VISTI 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  <w:t xml:space="preserve">i provvedimenti relativi alla mobilità del personale docente </w:t>
      </w:r>
      <w:proofErr w:type="spellStart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a.s.</w:t>
      </w:r>
      <w:proofErr w:type="spellEnd"/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842AEE"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20</w:t>
      </w:r>
      <w:r w:rsidR="000F4A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20</w:t>
      </w:r>
      <w:r w:rsidR="00842AEE"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/</w:t>
      </w:r>
      <w:r w:rsidR="00842AE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202</w:t>
      </w:r>
      <w:r w:rsidR="000F4AF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</w:t>
      </w:r>
      <w:r w:rsidR="00842AE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 alle assegnazioni dei docenti alla data attuale;</w:t>
      </w:r>
    </w:p>
    <w:p w:rsidR="00013DC3" w:rsidRPr="0088326A" w:rsidRDefault="00013DC3" w:rsidP="00013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VALUTATE 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  <w:t>le competenze professionali specifiche dei docenti;</w:t>
      </w:r>
    </w:p>
    <w:p w:rsidR="00013DC3" w:rsidRDefault="00013DC3" w:rsidP="006B28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TENUTI PRESENTI </w:t>
      </w:r>
      <w:r w:rsidRPr="0088326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  <w:t>i criteri fissati dagli Organi Collegiali;</w:t>
      </w:r>
    </w:p>
    <w:p w:rsidR="00013DC3" w:rsidRPr="0088326A" w:rsidRDefault="00013DC3" w:rsidP="00013D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it-IT"/>
        </w:rPr>
      </w:pPr>
      <w:r w:rsidRPr="0088326A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  <w:r w:rsidRPr="0088326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it-IT"/>
        </w:rPr>
        <w:t>DECRETA</w:t>
      </w:r>
    </w:p>
    <w:p w:rsidR="00013DC3" w:rsidRDefault="00013DC3" w:rsidP="00013DC3">
      <w:pPr>
        <w:spacing w:after="0" w:line="240" w:lineRule="auto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it-IT"/>
        </w:rPr>
      </w:pPr>
    </w:p>
    <w:p w:rsidR="00013DC3" w:rsidRPr="006B289F" w:rsidRDefault="00013DC3" w:rsidP="006B289F">
      <w:pPr>
        <w:spacing w:after="0" w:line="240" w:lineRule="auto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it-IT"/>
        </w:rPr>
      </w:pPr>
      <w:r w:rsidRPr="006B289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it-IT"/>
        </w:rPr>
        <w:t>l’assegnazione dei docenti alle classi per l’</w:t>
      </w:r>
      <w:proofErr w:type="spellStart"/>
      <w:r w:rsidRPr="006B289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it-IT"/>
        </w:rPr>
        <w:t>a.s.</w:t>
      </w:r>
      <w:proofErr w:type="spellEnd"/>
      <w:r w:rsidRPr="006B289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it-IT"/>
        </w:rPr>
        <w:t xml:space="preserve"> 20</w:t>
      </w:r>
      <w:r w:rsidR="000F4AF5" w:rsidRPr="006B289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it-IT"/>
        </w:rPr>
        <w:t>20</w:t>
      </w:r>
      <w:r w:rsidRPr="006B289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it-IT"/>
        </w:rPr>
        <w:t>/2</w:t>
      </w:r>
      <w:r w:rsidR="000F4AF5" w:rsidRPr="006B289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it-IT"/>
        </w:rPr>
        <w:t>1</w:t>
      </w:r>
      <w:r w:rsidRPr="006B289F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it-IT"/>
        </w:rPr>
        <w:t xml:space="preserve"> secondo l’allegato prospetto.</w:t>
      </w:r>
    </w:p>
    <w:p w:rsidR="00013DC3" w:rsidRPr="00D74F64" w:rsidRDefault="00013DC3" w:rsidP="00013DC3">
      <w:pPr>
        <w:spacing w:after="0"/>
        <w:ind w:left="5387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013DC3" w:rsidRPr="00D31CB7" w:rsidRDefault="00842AEE" w:rsidP="00842AEE">
      <w:pPr>
        <w:spacing w:after="0"/>
        <w:ind w:left="5387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             </w:t>
      </w:r>
      <w:r w:rsidR="00013DC3" w:rsidRPr="00D31CB7">
        <w:rPr>
          <w:rFonts w:ascii="Times New Roman" w:hAnsi="Times New Roman"/>
          <w:b/>
          <w:sz w:val="24"/>
          <w:szCs w:val="24"/>
          <w:lang w:eastAsia="it-IT"/>
        </w:rPr>
        <w:t>IL DIRIGENTE SCOLASTICO</w:t>
      </w:r>
    </w:p>
    <w:p w:rsidR="00013DC3" w:rsidRPr="00D31CB7" w:rsidRDefault="00013DC3" w:rsidP="00842AEE">
      <w:pPr>
        <w:spacing w:after="0"/>
        <w:ind w:left="5387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D31CB7">
        <w:rPr>
          <w:rFonts w:ascii="Times New Roman" w:hAnsi="Times New Roman"/>
          <w:b/>
          <w:sz w:val="24"/>
          <w:szCs w:val="24"/>
          <w:lang w:eastAsia="it-IT"/>
        </w:rPr>
        <w:t>Francesco Praticò</w:t>
      </w:r>
    </w:p>
    <w:p w:rsidR="00013DC3" w:rsidRPr="00842AEE" w:rsidRDefault="00013DC3" w:rsidP="00842AEE">
      <w:pPr>
        <w:spacing w:after="0" w:line="240" w:lineRule="auto"/>
        <w:jc w:val="right"/>
        <w:rPr>
          <w:rFonts w:ascii="Times New Roman" w:eastAsia="PMingLiU" w:hAnsi="Times New Roman" w:cs="Times New Roman"/>
          <w:sz w:val="14"/>
          <w:szCs w:val="14"/>
        </w:rPr>
      </w:pPr>
      <w:r w:rsidRPr="00842AEE">
        <w:rPr>
          <w:rFonts w:ascii="Times New Roman" w:eastAsia="PMingLiU" w:hAnsi="Times New Roman" w:cs="Times New Roman"/>
          <w:sz w:val="14"/>
          <w:szCs w:val="14"/>
        </w:rPr>
        <w:t>Firma autografa sostituita a mezzo stampa ai sensi</w:t>
      </w:r>
    </w:p>
    <w:p w:rsidR="003F6687" w:rsidRPr="00842AEE" w:rsidRDefault="00013DC3" w:rsidP="00842AEE">
      <w:pPr>
        <w:spacing w:after="0" w:line="240" w:lineRule="auto"/>
        <w:jc w:val="right"/>
        <w:rPr>
          <w:rFonts w:ascii="Times New Roman" w:eastAsia="PMingLiU" w:hAnsi="Times New Roman" w:cs="Times New Roman"/>
          <w:sz w:val="14"/>
          <w:szCs w:val="14"/>
        </w:rPr>
      </w:pPr>
      <w:r w:rsidRPr="00842AEE">
        <w:rPr>
          <w:rFonts w:ascii="Times New Roman" w:eastAsia="PMingLiU" w:hAnsi="Times New Roman" w:cs="Times New Roman"/>
          <w:sz w:val="14"/>
          <w:szCs w:val="14"/>
        </w:rPr>
        <w:tab/>
      </w:r>
      <w:r w:rsidRPr="00842AEE">
        <w:rPr>
          <w:rFonts w:ascii="Times New Roman" w:eastAsia="PMingLiU" w:hAnsi="Times New Roman" w:cs="Times New Roman"/>
          <w:sz w:val="14"/>
          <w:szCs w:val="14"/>
        </w:rPr>
        <w:tab/>
      </w:r>
      <w:r w:rsidRPr="00842AEE">
        <w:rPr>
          <w:rFonts w:ascii="Times New Roman" w:eastAsia="PMingLiU" w:hAnsi="Times New Roman" w:cs="Times New Roman"/>
          <w:sz w:val="14"/>
          <w:szCs w:val="14"/>
        </w:rPr>
        <w:tab/>
      </w:r>
      <w:r w:rsidRPr="00842AEE">
        <w:rPr>
          <w:rFonts w:ascii="Times New Roman" w:eastAsia="PMingLiU" w:hAnsi="Times New Roman" w:cs="Times New Roman"/>
          <w:sz w:val="14"/>
          <w:szCs w:val="14"/>
        </w:rPr>
        <w:tab/>
      </w:r>
      <w:r w:rsidRPr="00842AEE">
        <w:rPr>
          <w:rFonts w:ascii="Times New Roman" w:eastAsia="PMingLiU" w:hAnsi="Times New Roman" w:cs="Times New Roman"/>
          <w:sz w:val="14"/>
          <w:szCs w:val="14"/>
        </w:rPr>
        <w:tab/>
      </w:r>
      <w:r w:rsidRPr="00842AEE">
        <w:rPr>
          <w:rFonts w:ascii="Times New Roman" w:eastAsia="PMingLiU" w:hAnsi="Times New Roman" w:cs="Times New Roman"/>
          <w:sz w:val="14"/>
          <w:szCs w:val="14"/>
        </w:rPr>
        <w:tab/>
      </w:r>
      <w:r w:rsidRPr="00842AEE">
        <w:rPr>
          <w:rFonts w:ascii="Times New Roman" w:eastAsia="PMingLiU" w:hAnsi="Times New Roman" w:cs="Times New Roman"/>
          <w:sz w:val="14"/>
          <w:szCs w:val="14"/>
        </w:rPr>
        <w:tab/>
        <w:t xml:space="preserve">dell’art. 3, comma 2 del decreto legislativo n. 39/1993 </w:t>
      </w:r>
    </w:p>
    <w:p w:rsidR="0072761A" w:rsidRPr="003F6D60" w:rsidRDefault="00013DC3" w:rsidP="0060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1C40" w:rsidRPr="003F6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72761A" w:rsidRPr="003F6D60" w:rsidSect="00B60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396"/>
    <w:multiLevelType w:val="hybridMultilevel"/>
    <w:tmpl w:val="C7E2E1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D226C"/>
    <w:multiLevelType w:val="hybridMultilevel"/>
    <w:tmpl w:val="A9A013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F20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225D17"/>
    <w:multiLevelType w:val="hybridMultilevel"/>
    <w:tmpl w:val="D8303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76C94"/>
    <w:multiLevelType w:val="hybridMultilevel"/>
    <w:tmpl w:val="5448A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515B"/>
    <w:multiLevelType w:val="hybridMultilevel"/>
    <w:tmpl w:val="CD3AA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3897"/>
    <w:multiLevelType w:val="hybridMultilevel"/>
    <w:tmpl w:val="6EF2B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A783A"/>
    <w:multiLevelType w:val="hybridMultilevel"/>
    <w:tmpl w:val="125EF8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40079"/>
    <w:multiLevelType w:val="hybridMultilevel"/>
    <w:tmpl w:val="9A30A34E"/>
    <w:lvl w:ilvl="0" w:tplc="A8DA2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C0494"/>
    <w:rsid w:val="00006CD1"/>
    <w:rsid w:val="00013DC3"/>
    <w:rsid w:val="00021069"/>
    <w:rsid w:val="00027E0E"/>
    <w:rsid w:val="000F22C2"/>
    <w:rsid w:val="000F3A60"/>
    <w:rsid w:val="000F4AF5"/>
    <w:rsid w:val="00104C5B"/>
    <w:rsid w:val="00120253"/>
    <w:rsid w:val="00160D61"/>
    <w:rsid w:val="001A1201"/>
    <w:rsid w:val="001F5233"/>
    <w:rsid w:val="00201EF1"/>
    <w:rsid w:val="00281E67"/>
    <w:rsid w:val="002B6BF8"/>
    <w:rsid w:val="002F1D51"/>
    <w:rsid w:val="002F77A6"/>
    <w:rsid w:val="0030485C"/>
    <w:rsid w:val="00352A86"/>
    <w:rsid w:val="003639BD"/>
    <w:rsid w:val="003F6687"/>
    <w:rsid w:val="003F6D60"/>
    <w:rsid w:val="005A6B6E"/>
    <w:rsid w:val="005D1218"/>
    <w:rsid w:val="0060619C"/>
    <w:rsid w:val="006126AA"/>
    <w:rsid w:val="00646180"/>
    <w:rsid w:val="006B289F"/>
    <w:rsid w:val="006B28D3"/>
    <w:rsid w:val="006D0834"/>
    <w:rsid w:val="006F5BAB"/>
    <w:rsid w:val="0072761A"/>
    <w:rsid w:val="00757559"/>
    <w:rsid w:val="00770493"/>
    <w:rsid w:val="007775C4"/>
    <w:rsid w:val="007A5895"/>
    <w:rsid w:val="00842AEE"/>
    <w:rsid w:val="00855D93"/>
    <w:rsid w:val="0086062A"/>
    <w:rsid w:val="00864171"/>
    <w:rsid w:val="00872930"/>
    <w:rsid w:val="008730FE"/>
    <w:rsid w:val="00886413"/>
    <w:rsid w:val="009968A8"/>
    <w:rsid w:val="009A41C1"/>
    <w:rsid w:val="009F14C3"/>
    <w:rsid w:val="00A04A75"/>
    <w:rsid w:val="00A25559"/>
    <w:rsid w:val="00A47994"/>
    <w:rsid w:val="00A843F4"/>
    <w:rsid w:val="00B35F50"/>
    <w:rsid w:val="00B44919"/>
    <w:rsid w:val="00B608C3"/>
    <w:rsid w:val="00B62D52"/>
    <w:rsid w:val="00B65C48"/>
    <w:rsid w:val="00B96C59"/>
    <w:rsid w:val="00BA79ED"/>
    <w:rsid w:val="00BF25F3"/>
    <w:rsid w:val="00C30134"/>
    <w:rsid w:val="00CA31A9"/>
    <w:rsid w:val="00CB2B22"/>
    <w:rsid w:val="00CC0494"/>
    <w:rsid w:val="00CC18D2"/>
    <w:rsid w:val="00CF4B83"/>
    <w:rsid w:val="00D71C40"/>
    <w:rsid w:val="00D947D1"/>
    <w:rsid w:val="00DE3854"/>
    <w:rsid w:val="00EA5098"/>
    <w:rsid w:val="00F6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A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C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30134"/>
    <w:rPr>
      <w:color w:val="0000FF"/>
      <w:u w:val="single"/>
    </w:rPr>
  </w:style>
  <w:style w:type="paragraph" w:customStyle="1" w:styleId="msoaddress">
    <w:name w:val="msoaddress"/>
    <w:rsid w:val="00C30134"/>
    <w:pPr>
      <w:spacing w:after="0" w:line="271" w:lineRule="auto"/>
    </w:pPr>
    <w:rPr>
      <w:rFonts w:ascii="Arial" w:eastAsia="Times New Roman" w:hAnsi="Arial" w:cs="Arial"/>
      <w:color w:val="000000"/>
      <w:kern w:val="28"/>
      <w:sz w:val="14"/>
      <w:szCs w:val="1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013DC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13DC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A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04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m04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stralegulli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Vice</cp:lastModifiedBy>
  <cp:revision>2</cp:revision>
  <cp:lastPrinted>2020-09-17T10:24:00Z</cp:lastPrinted>
  <dcterms:created xsi:type="dcterms:W3CDTF">2020-09-17T11:04:00Z</dcterms:created>
  <dcterms:modified xsi:type="dcterms:W3CDTF">2020-09-17T11:04:00Z</dcterms:modified>
</cp:coreProperties>
</file>