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39E" w:rsidRDefault="000D7575" w:rsidP="006D439E">
      <w:pPr>
        <w:spacing w:line="240" w:lineRule="auto"/>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Allegato C</w:t>
      </w:r>
    </w:p>
    <w:p w:rsidR="00303605" w:rsidRDefault="00303605" w:rsidP="005824A5">
      <w:pPr>
        <w:spacing w:line="240" w:lineRule="auto"/>
        <w:jc w:val="center"/>
        <w:rPr>
          <w:rFonts w:ascii="Times New Roman" w:eastAsia="Times New Roman" w:hAnsi="Times New Roman" w:cs="Times New Roman"/>
          <w:b/>
          <w:sz w:val="24"/>
          <w:szCs w:val="24"/>
        </w:rPr>
      </w:pPr>
    </w:p>
    <w:p w:rsidR="000B0493" w:rsidRDefault="001D1E24" w:rsidP="005824A5">
      <w:pPr>
        <w:spacing w:line="240" w:lineRule="auto"/>
        <w:jc w:val="center"/>
        <w:rPr>
          <w:rFonts w:ascii="Times New Roman" w:eastAsia="Times New Roman" w:hAnsi="Times New Roman" w:cs="Times New Roman"/>
          <w:b/>
          <w:sz w:val="24"/>
          <w:szCs w:val="24"/>
        </w:rPr>
      </w:pPr>
      <w:r w:rsidRPr="00BD1DDA">
        <w:rPr>
          <w:rFonts w:ascii="Times New Roman" w:eastAsia="Times New Roman" w:hAnsi="Times New Roman" w:cs="Times New Roman"/>
          <w:b/>
          <w:sz w:val="24"/>
          <w:szCs w:val="24"/>
        </w:rPr>
        <w:t>C</w:t>
      </w:r>
      <w:r w:rsidR="00FF52D3" w:rsidRPr="00BD1DDA">
        <w:rPr>
          <w:rFonts w:ascii="Times New Roman" w:eastAsia="Times New Roman" w:hAnsi="Times New Roman" w:cs="Times New Roman"/>
          <w:b/>
          <w:sz w:val="24"/>
          <w:szCs w:val="24"/>
        </w:rPr>
        <w:t xml:space="preserve">onsenso informato </w:t>
      </w:r>
      <w:r w:rsidRPr="00BD1DDA">
        <w:rPr>
          <w:rFonts w:ascii="Times New Roman" w:eastAsia="Times New Roman" w:hAnsi="Times New Roman" w:cs="Times New Roman"/>
          <w:b/>
          <w:sz w:val="24"/>
          <w:szCs w:val="24"/>
        </w:rPr>
        <w:t>attività di psicologia scolastica</w:t>
      </w:r>
      <w:r w:rsidR="007F01FD">
        <w:rPr>
          <w:rFonts w:ascii="Times New Roman" w:eastAsia="Times New Roman" w:hAnsi="Times New Roman" w:cs="Times New Roman"/>
          <w:b/>
          <w:sz w:val="24"/>
          <w:szCs w:val="24"/>
        </w:rPr>
        <w:t xml:space="preserve"> – </w:t>
      </w:r>
      <w:r w:rsidR="000D7575">
        <w:rPr>
          <w:rFonts w:ascii="Times New Roman" w:eastAsia="Times New Roman" w:hAnsi="Times New Roman" w:cs="Times New Roman"/>
          <w:b/>
          <w:sz w:val="24"/>
          <w:szCs w:val="24"/>
        </w:rPr>
        <w:t xml:space="preserve">Prenotazione </w:t>
      </w:r>
      <w:r w:rsidR="004E44F2">
        <w:rPr>
          <w:rFonts w:ascii="Times New Roman" w:eastAsia="Times New Roman" w:hAnsi="Times New Roman" w:cs="Times New Roman"/>
          <w:b/>
          <w:sz w:val="24"/>
          <w:szCs w:val="24"/>
        </w:rPr>
        <w:t>SPORTELLO</w:t>
      </w:r>
    </w:p>
    <w:p w:rsidR="007F01FD" w:rsidRPr="00BD1DDA" w:rsidRDefault="007F01FD" w:rsidP="005824A5">
      <w:pPr>
        <w:spacing w:line="240" w:lineRule="auto"/>
        <w:jc w:val="center"/>
        <w:rPr>
          <w:rFonts w:ascii="Times New Roman" w:eastAsia="Times New Roman" w:hAnsi="Times New Roman" w:cs="Times New Roman"/>
          <w:b/>
          <w:sz w:val="24"/>
          <w:szCs w:val="24"/>
        </w:rPr>
      </w:pPr>
    </w:p>
    <w:p w:rsidR="000B0493" w:rsidRPr="00BD1DDA" w:rsidRDefault="00293DAF" w:rsidP="005824A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(Studenti </w:t>
      </w:r>
      <w:r w:rsidR="00767214" w:rsidRPr="00BD1DDA">
        <w:rPr>
          <w:rFonts w:ascii="Times New Roman" w:eastAsia="Times New Roman" w:hAnsi="Times New Roman" w:cs="Times New Roman"/>
          <w:b/>
          <w:sz w:val="24"/>
          <w:szCs w:val="24"/>
        </w:rPr>
        <w:t>minorenni</w:t>
      </w:r>
      <w:r w:rsidR="00767214">
        <w:rPr>
          <w:rFonts w:ascii="Times New Roman" w:eastAsia="Times New Roman" w:hAnsi="Times New Roman" w:cs="Times New Roman"/>
          <w:b/>
          <w:sz w:val="24"/>
          <w:szCs w:val="24"/>
        </w:rPr>
        <w:t>)</w:t>
      </w:r>
    </w:p>
    <w:p w:rsidR="000B0493" w:rsidRPr="00BD1DDA" w:rsidRDefault="000B0493" w:rsidP="005824A5">
      <w:pPr>
        <w:ind w:firstLine="284"/>
        <w:jc w:val="center"/>
        <w:rPr>
          <w:rFonts w:ascii="Times New Roman" w:eastAsia="Times New Roman" w:hAnsi="Times New Roman" w:cs="Times New Roman"/>
          <w:b/>
          <w:sz w:val="24"/>
          <w:szCs w:val="24"/>
        </w:rPr>
      </w:pPr>
    </w:p>
    <w:p w:rsidR="000B0493" w:rsidRPr="00BD1DDA" w:rsidRDefault="00FF52D3">
      <w:pPr>
        <w:ind w:firstLine="284"/>
        <w:jc w:val="both"/>
        <w:rPr>
          <w:rFonts w:ascii="Times New Roman" w:eastAsia="Times New Roman" w:hAnsi="Times New Roman" w:cs="Times New Roman"/>
          <w:b/>
          <w:sz w:val="24"/>
          <w:szCs w:val="24"/>
        </w:rPr>
      </w:pPr>
      <w:r w:rsidRPr="00BD1DDA">
        <w:rPr>
          <w:rFonts w:ascii="Times New Roman" w:eastAsia="Times New Roman" w:hAnsi="Times New Roman" w:cs="Times New Roman"/>
          <w:b/>
          <w:sz w:val="24"/>
          <w:szCs w:val="24"/>
        </w:rPr>
        <w:t>Esercente responsabilità genitoriale (padre) oppure tutore</w:t>
      </w:r>
    </w:p>
    <w:tbl>
      <w:tblPr>
        <w:tblStyle w:val="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373"/>
      </w:tblGrid>
      <w:tr w:rsidR="000B0493" w:rsidRPr="00BD1DDA" w:rsidTr="005824A5">
        <w:tc>
          <w:tcPr>
            <w:tcW w:w="2405" w:type="dxa"/>
          </w:tcPr>
          <w:p w:rsidR="000B0493" w:rsidRPr="00BD1DDA" w:rsidRDefault="00FF52D3">
            <w:pPr>
              <w:spacing w:before="60" w:after="60" w:line="360" w:lineRule="auto"/>
              <w:jc w:val="both"/>
              <w:rPr>
                <w:rFonts w:ascii="Times New Roman" w:eastAsia="Times New Roman" w:hAnsi="Times New Roman" w:cs="Times New Roman"/>
                <w:sz w:val="24"/>
                <w:szCs w:val="24"/>
              </w:rPr>
            </w:pPr>
            <w:r w:rsidRPr="00BD1DDA">
              <w:rPr>
                <w:rFonts w:ascii="Times New Roman" w:eastAsia="Times New Roman" w:hAnsi="Times New Roman" w:cs="Times New Roman"/>
                <w:sz w:val="24"/>
                <w:szCs w:val="24"/>
              </w:rPr>
              <w:t>Cognome e nome</w:t>
            </w:r>
          </w:p>
        </w:tc>
        <w:tc>
          <w:tcPr>
            <w:tcW w:w="7373" w:type="dxa"/>
          </w:tcPr>
          <w:p w:rsidR="000B0493" w:rsidRPr="00BD1DDA" w:rsidRDefault="000B0493">
            <w:pPr>
              <w:spacing w:before="60" w:after="60" w:line="360" w:lineRule="auto"/>
              <w:jc w:val="both"/>
              <w:rPr>
                <w:rFonts w:ascii="Times New Roman" w:eastAsia="Times New Roman" w:hAnsi="Times New Roman" w:cs="Times New Roman"/>
                <w:sz w:val="24"/>
                <w:szCs w:val="24"/>
              </w:rPr>
            </w:pPr>
          </w:p>
        </w:tc>
      </w:tr>
      <w:tr w:rsidR="000B0493" w:rsidRPr="00BD1DDA" w:rsidTr="005824A5">
        <w:tc>
          <w:tcPr>
            <w:tcW w:w="2405" w:type="dxa"/>
          </w:tcPr>
          <w:p w:rsidR="000B0493" w:rsidRPr="00BD1DDA" w:rsidRDefault="00FF52D3">
            <w:pPr>
              <w:spacing w:before="60" w:after="60" w:line="360" w:lineRule="auto"/>
              <w:jc w:val="both"/>
              <w:rPr>
                <w:rFonts w:ascii="Times New Roman" w:eastAsia="Times New Roman" w:hAnsi="Times New Roman" w:cs="Times New Roman"/>
                <w:sz w:val="24"/>
                <w:szCs w:val="24"/>
              </w:rPr>
            </w:pPr>
            <w:r w:rsidRPr="00BD1DDA">
              <w:rPr>
                <w:rFonts w:ascii="Times New Roman" w:eastAsia="Times New Roman" w:hAnsi="Times New Roman" w:cs="Times New Roman"/>
                <w:sz w:val="24"/>
                <w:szCs w:val="24"/>
              </w:rPr>
              <w:t>Luogo e data di nascita</w:t>
            </w:r>
          </w:p>
        </w:tc>
        <w:tc>
          <w:tcPr>
            <w:tcW w:w="7373" w:type="dxa"/>
          </w:tcPr>
          <w:p w:rsidR="000B0493" w:rsidRPr="00BD1DDA" w:rsidRDefault="000B0493">
            <w:pPr>
              <w:spacing w:before="60" w:after="60" w:line="360" w:lineRule="auto"/>
              <w:jc w:val="both"/>
              <w:rPr>
                <w:rFonts w:ascii="Times New Roman" w:eastAsia="Times New Roman" w:hAnsi="Times New Roman" w:cs="Times New Roman"/>
                <w:sz w:val="24"/>
                <w:szCs w:val="24"/>
              </w:rPr>
            </w:pPr>
          </w:p>
        </w:tc>
      </w:tr>
      <w:tr w:rsidR="000B0493" w:rsidRPr="00BD1DDA" w:rsidTr="005824A5">
        <w:tc>
          <w:tcPr>
            <w:tcW w:w="2405" w:type="dxa"/>
          </w:tcPr>
          <w:p w:rsidR="000B0493" w:rsidRPr="00BD1DDA" w:rsidRDefault="00FF52D3">
            <w:pPr>
              <w:spacing w:before="60" w:after="60" w:line="360" w:lineRule="auto"/>
              <w:jc w:val="both"/>
              <w:rPr>
                <w:rFonts w:ascii="Times New Roman" w:eastAsia="Times New Roman" w:hAnsi="Times New Roman" w:cs="Times New Roman"/>
                <w:sz w:val="24"/>
                <w:szCs w:val="24"/>
              </w:rPr>
            </w:pPr>
            <w:r w:rsidRPr="00BD1DDA">
              <w:rPr>
                <w:rFonts w:ascii="Times New Roman" w:eastAsia="Times New Roman" w:hAnsi="Times New Roman" w:cs="Times New Roman"/>
                <w:sz w:val="24"/>
                <w:szCs w:val="24"/>
              </w:rPr>
              <w:t>Residente in</w:t>
            </w:r>
          </w:p>
        </w:tc>
        <w:tc>
          <w:tcPr>
            <w:tcW w:w="7373" w:type="dxa"/>
          </w:tcPr>
          <w:p w:rsidR="000B0493" w:rsidRPr="00BD1DDA" w:rsidRDefault="000B0493">
            <w:pPr>
              <w:spacing w:before="60" w:after="60" w:line="360" w:lineRule="auto"/>
              <w:jc w:val="both"/>
              <w:rPr>
                <w:rFonts w:ascii="Times New Roman" w:eastAsia="Times New Roman" w:hAnsi="Times New Roman" w:cs="Times New Roman"/>
                <w:sz w:val="24"/>
                <w:szCs w:val="24"/>
              </w:rPr>
            </w:pPr>
          </w:p>
        </w:tc>
      </w:tr>
      <w:tr w:rsidR="000B0493" w:rsidRPr="00BD1DDA" w:rsidTr="005824A5">
        <w:tc>
          <w:tcPr>
            <w:tcW w:w="2405" w:type="dxa"/>
          </w:tcPr>
          <w:p w:rsidR="000B0493" w:rsidRPr="00BD1DDA" w:rsidRDefault="00FF52D3">
            <w:pPr>
              <w:spacing w:before="60" w:after="60" w:line="360" w:lineRule="auto"/>
              <w:jc w:val="both"/>
              <w:rPr>
                <w:rFonts w:ascii="Times New Roman" w:eastAsia="Times New Roman" w:hAnsi="Times New Roman" w:cs="Times New Roman"/>
                <w:sz w:val="24"/>
                <w:szCs w:val="24"/>
              </w:rPr>
            </w:pPr>
            <w:r w:rsidRPr="00BD1DDA">
              <w:rPr>
                <w:rFonts w:ascii="Times New Roman" w:eastAsia="Times New Roman" w:hAnsi="Times New Roman" w:cs="Times New Roman"/>
                <w:sz w:val="24"/>
                <w:szCs w:val="24"/>
              </w:rPr>
              <w:t>Indirizzo</w:t>
            </w:r>
          </w:p>
        </w:tc>
        <w:tc>
          <w:tcPr>
            <w:tcW w:w="7373" w:type="dxa"/>
          </w:tcPr>
          <w:p w:rsidR="000B0493" w:rsidRPr="00BD1DDA" w:rsidRDefault="000B0493">
            <w:pPr>
              <w:spacing w:before="60" w:after="60" w:line="360" w:lineRule="auto"/>
              <w:jc w:val="both"/>
              <w:rPr>
                <w:rFonts w:ascii="Times New Roman" w:eastAsia="Times New Roman" w:hAnsi="Times New Roman" w:cs="Times New Roman"/>
                <w:sz w:val="24"/>
                <w:szCs w:val="24"/>
              </w:rPr>
            </w:pPr>
          </w:p>
        </w:tc>
      </w:tr>
      <w:tr w:rsidR="000B0493" w:rsidRPr="00BD1DDA" w:rsidTr="005824A5">
        <w:tc>
          <w:tcPr>
            <w:tcW w:w="2405" w:type="dxa"/>
          </w:tcPr>
          <w:p w:rsidR="000B0493" w:rsidRPr="00BD1DDA" w:rsidRDefault="00FF52D3">
            <w:pPr>
              <w:spacing w:before="60" w:after="60" w:line="360" w:lineRule="auto"/>
              <w:jc w:val="both"/>
              <w:rPr>
                <w:rFonts w:ascii="Times New Roman" w:eastAsia="Times New Roman" w:hAnsi="Times New Roman" w:cs="Times New Roman"/>
                <w:sz w:val="24"/>
                <w:szCs w:val="24"/>
              </w:rPr>
            </w:pPr>
            <w:r w:rsidRPr="00BD1DDA">
              <w:rPr>
                <w:rFonts w:ascii="Times New Roman" w:eastAsia="Times New Roman" w:hAnsi="Times New Roman" w:cs="Times New Roman"/>
                <w:sz w:val="24"/>
                <w:szCs w:val="24"/>
              </w:rPr>
              <w:t>C.F.</w:t>
            </w:r>
          </w:p>
        </w:tc>
        <w:tc>
          <w:tcPr>
            <w:tcW w:w="7373" w:type="dxa"/>
          </w:tcPr>
          <w:p w:rsidR="000B0493" w:rsidRPr="00BD1DDA" w:rsidRDefault="000B0493">
            <w:pPr>
              <w:spacing w:before="60" w:after="60" w:line="360" w:lineRule="auto"/>
              <w:jc w:val="both"/>
              <w:rPr>
                <w:rFonts w:ascii="Times New Roman" w:eastAsia="Times New Roman" w:hAnsi="Times New Roman" w:cs="Times New Roman"/>
                <w:sz w:val="24"/>
                <w:szCs w:val="24"/>
              </w:rPr>
            </w:pPr>
          </w:p>
        </w:tc>
      </w:tr>
      <w:tr w:rsidR="000B0493" w:rsidRPr="00BD1DDA" w:rsidTr="005824A5">
        <w:tc>
          <w:tcPr>
            <w:tcW w:w="2405" w:type="dxa"/>
          </w:tcPr>
          <w:p w:rsidR="000B0493" w:rsidRPr="00BD1DDA" w:rsidRDefault="00FF52D3">
            <w:pPr>
              <w:spacing w:before="60" w:after="60" w:line="360" w:lineRule="auto"/>
              <w:jc w:val="both"/>
              <w:rPr>
                <w:rFonts w:ascii="Times New Roman" w:eastAsia="Times New Roman" w:hAnsi="Times New Roman" w:cs="Times New Roman"/>
                <w:sz w:val="24"/>
                <w:szCs w:val="24"/>
              </w:rPr>
            </w:pPr>
            <w:r w:rsidRPr="00BD1DDA">
              <w:rPr>
                <w:rFonts w:ascii="Times New Roman" w:eastAsia="Times New Roman" w:hAnsi="Times New Roman" w:cs="Times New Roman"/>
                <w:sz w:val="24"/>
                <w:szCs w:val="24"/>
              </w:rPr>
              <w:t>Mobile</w:t>
            </w:r>
          </w:p>
        </w:tc>
        <w:tc>
          <w:tcPr>
            <w:tcW w:w="7373" w:type="dxa"/>
          </w:tcPr>
          <w:p w:rsidR="000B0493" w:rsidRPr="00BD1DDA" w:rsidRDefault="000B0493">
            <w:pPr>
              <w:spacing w:before="60" w:after="60" w:line="360" w:lineRule="auto"/>
              <w:jc w:val="both"/>
              <w:rPr>
                <w:rFonts w:ascii="Times New Roman" w:eastAsia="Times New Roman" w:hAnsi="Times New Roman" w:cs="Times New Roman"/>
                <w:sz w:val="24"/>
                <w:szCs w:val="24"/>
              </w:rPr>
            </w:pPr>
          </w:p>
        </w:tc>
      </w:tr>
      <w:tr w:rsidR="000B0493" w:rsidRPr="00BD1DDA" w:rsidTr="005824A5">
        <w:trPr>
          <w:trHeight w:val="70"/>
        </w:trPr>
        <w:tc>
          <w:tcPr>
            <w:tcW w:w="2405" w:type="dxa"/>
          </w:tcPr>
          <w:p w:rsidR="000B0493" w:rsidRPr="00BD1DDA" w:rsidRDefault="00FF52D3">
            <w:pPr>
              <w:spacing w:before="60" w:after="60" w:line="360" w:lineRule="auto"/>
              <w:jc w:val="both"/>
              <w:rPr>
                <w:rFonts w:ascii="Times New Roman" w:eastAsia="Times New Roman" w:hAnsi="Times New Roman" w:cs="Times New Roman"/>
                <w:sz w:val="24"/>
                <w:szCs w:val="24"/>
              </w:rPr>
            </w:pPr>
            <w:r w:rsidRPr="00BD1DDA">
              <w:rPr>
                <w:rFonts w:ascii="Times New Roman" w:eastAsia="Times New Roman" w:hAnsi="Times New Roman" w:cs="Times New Roman"/>
                <w:sz w:val="24"/>
                <w:szCs w:val="24"/>
              </w:rPr>
              <w:t>E-mail</w:t>
            </w:r>
          </w:p>
        </w:tc>
        <w:tc>
          <w:tcPr>
            <w:tcW w:w="7373" w:type="dxa"/>
          </w:tcPr>
          <w:p w:rsidR="000B0493" w:rsidRPr="00BD1DDA" w:rsidRDefault="000B0493">
            <w:pPr>
              <w:spacing w:before="60" w:after="60" w:line="360" w:lineRule="auto"/>
              <w:jc w:val="both"/>
              <w:rPr>
                <w:rFonts w:ascii="Times New Roman" w:eastAsia="Times New Roman" w:hAnsi="Times New Roman" w:cs="Times New Roman"/>
                <w:sz w:val="24"/>
                <w:szCs w:val="24"/>
              </w:rPr>
            </w:pPr>
          </w:p>
        </w:tc>
      </w:tr>
    </w:tbl>
    <w:p w:rsidR="000B0493" w:rsidRPr="00BD1DDA" w:rsidRDefault="000B0493">
      <w:pPr>
        <w:jc w:val="both"/>
        <w:rPr>
          <w:rFonts w:ascii="Times New Roman" w:eastAsia="Times New Roman" w:hAnsi="Times New Roman" w:cs="Times New Roman"/>
          <w:sz w:val="24"/>
          <w:szCs w:val="24"/>
        </w:rPr>
      </w:pPr>
    </w:p>
    <w:p w:rsidR="000B0493" w:rsidRPr="00BD1DDA" w:rsidRDefault="00FF52D3">
      <w:pPr>
        <w:ind w:firstLine="284"/>
        <w:jc w:val="both"/>
        <w:rPr>
          <w:rFonts w:ascii="Times New Roman" w:eastAsia="Times New Roman" w:hAnsi="Times New Roman" w:cs="Times New Roman"/>
          <w:b/>
          <w:sz w:val="24"/>
          <w:szCs w:val="24"/>
        </w:rPr>
      </w:pPr>
      <w:r w:rsidRPr="00BD1DDA">
        <w:rPr>
          <w:rFonts w:ascii="Times New Roman" w:eastAsia="Times New Roman" w:hAnsi="Times New Roman" w:cs="Times New Roman"/>
          <w:b/>
          <w:sz w:val="24"/>
          <w:szCs w:val="24"/>
        </w:rPr>
        <w:t>Esercente responsabilità genitoriale (madre)</w:t>
      </w:r>
    </w:p>
    <w:tbl>
      <w:tblPr>
        <w:tblStyle w:val="a0"/>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373"/>
      </w:tblGrid>
      <w:tr w:rsidR="000B0493" w:rsidRPr="00BD1DDA" w:rsidTr="005824A5">
        <w:tc>
          <w:tcPr>
            <w:tcW w:w="2405" w:type="dxa"/>
          </w:tcPr>
          <w:p w:rsidR="000B0493" w:rsidRPr="00BD1DDA" w:rsidRDefault="00FF52D3">
            <w:pPr>
              <w:spacing w:before="60" w:after="60" w:line="360" w:lineRule="auto"/>
              <w:jc w:val="both"/>
              <w:rPr>
                <w:rFonts w:ascii="Times New Roman" w:eastAsia="Times New Roman" w:hAnsi="Times New Roman" w:cs="Times New Roman"/>
                <w:sz w:val="24"/>
                <w:szCs w:val="24"/>
              </w:rPr>
            </w:pPr>
            <w:r w:rsidRPr="00BD1DDA">
              <w:rPr>
                <w:rFonts w:ascii="Times New Roman" w:eastAsia="Times New Roman" w:hAnsi="Times New Roman" w:cs="Times New Roman"/>
                <w:sz w:val="24"/>
                <w:szCs w:val="24"/>
              </w:rPr>
              <w:t>Cognome e nome</w:t>
            </w:r>
          </w:p>
        </w:tc>
        <w:tc>
          <w:tcPr>
            <w:tcW w:w="7373" w:type="dxa"/>
          </w:tcPr>
          <w:p w:rsidR="000B0493" w:rsidRPr="00BD1DDA" w:rsidRDefault="000B0493">
            <w:pPr>
              <w:spacing w:before="60" w:after="60" w:line="360" w:lineRule="auto"/>
              <w:jc w:val="both"/>
              <w:rPr>
                <w:rFonts w:ascii="Times New Roman" w:eastAsia="Times New Roman" w:hAnsi="Times New Roman" w:cs="Times New Roman"/>
                <w:sz w:val="24"/>
                <w:szCs w:val="24"/>
              </w:rPr>
            </w:pPr>
          </w:p>
        </w:tc>
      </w:tr>
      <w:tr w:rsidR="000B0493" w:rsidRPr="00BD1DDA" w:rsidTr="005824A5">
        <w:tc>
          <w:tcPr>
            <w:tcW w:w="2405" w:type="dxa"/>
          </w:tcPr>
          <w:p w:rsidR="000B0493" w:rsidRPr="00BD1DDA" w:rsidRDefault="00FF52D3">
            <w:pPr>
              <w:spacing w:before="60" w:after="60" w:line="360" w:lineRule="auto"/>
              <w:jc w:val="both"/>
              <w:rPr>
                <w:rFonts w:ascii="Times New Roman" w:eastAsia="Times New Roman" w:hAnsi="Times New Roman" w:cs="Times New Roman"/>
                <w:sz w:val="24"/>
                <w:szCs w:val="24"/>
              </w:rPr>
            </w:pPr>
            <w:r w:rsidRPr="00BD1DDA">
              <w:rPr>
                <w:rFonts w:ascii="Times New Roman" w:eastAsia="Times New Roman" w:hAnsi="Times New Roman" w:cs="Times New Roman"/>
                <w:sz w:val="24"/>
                <w:szCs w:val="24"/>
              </w:rPr>
              <w:t>Luogo e data di nascita</w:t>
            </w:r>
          </w:p>
        </w:tc>
        <w:tc>
          <w:tcPr>
            <w:tcW w:w="7373" w:type="dxa"/>
          </w:tcPr>
          <w:p w:rsidR="000B0493" w:rsidRPr="00BD1DDA" w:rsidRDefault="000B0493">
            <w:pPr>
              <w:spacing w:before="60" w:after="60" w:line="360" w:lineRule="auto"/>
              <w:jc w:val="both"/>
              <w:rPr>
                <w:rFonts w:ascii="Times New Roman" w:eastAsia="Times New Roman" w:hAnsi="Times New Roman" w:cs="Times New Roman"/>
                <w:sz w:val="24"/>
                <w:szCs w:val="24"/>
              </w:rPr>
            </w:pPr>
          </w:p>
        </w:tc>
      </w:tr>
      <w:tr w:rsidR="000B0493" w:rsidRPr="00BD1DDA" w:rsidTr="005824A5">
        <w:tc>
          <w:tcPr>
            <w:tcW w:w="2405" w:type="dxa"/>
          </w:tcPr>
          <w:p w:rsidR="000B0493" w:rsidRPr="00BD1DDA" w:rsidRDefault="00FF52D3">
            <w:pPr>
              <w:spacing w:before="60" w:after="60" w:line="360" w:lineRule="auto"/>
              <w:jc w:val="both"/>
              <w:rPr>
                <w:rFonts w:ascii="Times New Roman" w:eastAsia="Times New Roman" w:hAnsi="Times New Roman" w:cs="Times New Roman"/>
                <w:sz w:val="24"/>
                <w:szCs w:val="24"/>
              </w:rPr>
            </w:pPr>
            <w:r w:rsidRPr="00BD1DDA">
              <w:rPr>
                <w:rFonts w:ascii="Times New Roman" w:eastAsia="Times New Roman" w:hAnsi="Times New Roman" w:cs="Times New Roman"/>
                <w:sz w:val="24"/>
                <w:szCs w:val="24"/>
              </w:rPr>
              <w:t>Residente in</w:t>
            </w:r>
          </w:p>
        </w:tc>
        <w:tc>
          <w:tcPr>
            <w:tcW w:w="7373" w:type="dxa"/>
          </w:tcPr>
          <w:p w:rsidR="000B0493" w:rsidRPr="00BD1DDA" w:rsidRDefault="000B0493">
            <w:pPr>
              <w:spacing w:before="60" w:after="60" w:line="360" w:lineRule="auto"/>
              <w:jc w:val="both"/>
              <w:rPr>
                <w:rFonts w:ascii="Times New Roman" w:eastAsia="Times New Roman" w:hAnsi="Times New Roman" w:cs="Times New Roman"/>
                <w:sz w:val="24"/>
                <w:szCs w:val="24"/>
              </w:rPr>
            </w:pPr>
          </w:p>
        </w:tc>
      </w:tr>
      <w:tr w:rsidR="000B0493" w:rsidRPr="00BD1DDA" w:rsidTr="005824A5">
        <w:tc>
          <w:tcPr>
            <w:tcW w:w="2405" w:type="dxa"/>
          </w:tcPr>
          <w:p w:rsidR="000B0493" w:rsidRPr="00BD1DDA" w:rsidRDefault="00FF52D3">
            <w:pPr>
              <w:spacing w:before="60" w:after="60" w:line="360" w:lineRule="auto"/>
              <w:jc w:val="both"/>
              <w:rPr>
                <w:rFonts w:ascii="Times New Roman" w:eastAsia="Times New Roman" w:hAnsi="Times New Roman" w:cs="Times New Roman"/>
                <w:sz w:val="24"/>
                <w:szCs w:val="24"/>
              </w:rPr>
            </w:pPr>
            <w:r w:rsidRPr="00BD1DDA">
              <w:rPr>
                <w:rFonts w:ascii="Times New Roman" w:eastAsia="Times New Roman" w:hAnsi="Times New Roman" w:cs="Times New Roman"/>
                <w:sz w:val="24"/>
                <w:szCs w:val="24"/>
              </w:rPr>
              <w:t>Indirizzo</w:t>
            </w:r>
          </w:p>
        </w:tc>
        <w:tc>
          <w:tcPr>
            <w:tcW w:w="7373" w:type="dxa"/>
          </w:tcPr>
          <w:p w:rsidR="000B0493" w:rsidRPr="00BD1DDA" w:rsidRDefault="000B0493">
            <w:pPr>
              <w:spacing w:before="60" w:after="60" w:line="360" w:lineRule="auto"/>
              <w:jc w:val="both"/>
              <w:rPr>
                <w:rFonts w:ascii="Times New Roman" w:eastAsia="Times New Roman" w:hAnsi="Times New Roman" w:cs="Times New Roman"/>
                <w:sz w:val="24"/>
                <w:szCs w:val="24"/>
              </w:rPr>
            </w:pPr>
          </w:p>
        </w:tc>
      </w:tr>
      <w:tr w:rsidR="000B0493" w:rsidRPr="00BD1DDA" w:rsidTr="005824A5">
        <w:tc>
          <w:tcPr>
            <w:tcW w:w="2405" w:type="dxa"/>
          </w:tcPr>
          <w:p w:rsidR="000B0493" w:rsidRPr="00BD1DDA" w:rsidRDefault="00FF52D3">
            <w:pPr>
              <w:spacing w:before="60" w:after="60" w:line="360" w:lineRule="auto"/>
              <w:jc w:val="both"/>
              <w:rPr>
                <w:rFonts w:ascii="Times New Roman" w:eastAsia="Times New Roman" w:hAnsi="Times New Roman" w:cs="Times New Roman"/>
                <w:sz w:val="24"/>
                <w:szCs w:val="24"/>
              </w:rPr>
            </w:pPr>
            <w:r w:rsidRPr="00BD1DDA">
              <w:rPr>
                <w:rFonts w:ascii="Times New Roman" w:eastAsia="Times New Roman" w:hAnsi="Times New Roman" w:cs="Times New Roman"/>
                <w:sz w:val="24"/>
                <w:szCs w:val="24"/>
              </w:rPr>
              <w:t>C.F.</w:t>
            </w:r>
          </w:p>
        </w:tc>
        <w:tc>
          <w:tcPr>
            <w:tcW w:w="7373" w:type="dxa"/>
          </w:tcPr>
          <w:p w:rsidR="000B0493" w:rsidRPr="00BD1DDA" w:rsidRDefault="000B0493">
            <w:pPr>
              <w:spacing w:before="60" w:after="60" w:line="360" w:lineRule="auto"/>
              <w:jc w:val="both"/>
              <w:rPr>
                <w:rFonts w:ascii="Times New Roman" w:eastAsia="Times New Roman" w:hAnsi="Times New Roman" w:cs="Times New Roman"/>
                <w:sz w:val="24"/>
                <w:szCs w:val="24"/>
              </w:rPr>
            </w:pPr>
          </w:p>
        </w:tc>
      </w:tr>
      <w:tr w:rsidR="000B0493" w:rsidRPr="00BD1DDA" w:rsidTr="005824A5">
        <w:tc>
          <w:tcPr>
            <w:tcW w:w="2405" w:type="dxa"/>
          </w:tcPr>
          <w:p w:rsidR="000B0493" w:rsidRPr="00BD1DDA" w:rsidRDefault="00FF52D3">
            <w:pPr>
              <w:spacing w:before="60" w:after="60" w:line="360" w:lineRule="auto"/>
              <w:jc w:val="both"/>
              <w:rPr>
                <w:rFonts w:ascii="Times New Roman" w:eastAsia="Times New Roman" w:hAnsi="Times New Roman" w:cs="Times New Roman"/>
                <w:sz w:val="24"/>
                <w:szCs w:val="24"/>
              </w:rPr>
            </w:pPr>
            <w:r w:rsidRPr="00BD1DDA">
              <w:rPr>
                <w:rFonts w:ascii="Times New Roman" w:eastAsia="Times New Roman" w:hAnsi="Times New Roman" w:cs="Times New Roman"/>
                <w:sz w:val="24"/>
                <w:szCs w:val="24"/>
              </w:rPr>
              <w:t>Mobile</w:t>
            </w:r>
          </w:p>
        </w:tc>
        <w:tc>
          <w:tcPr>
            <w:tcW w:w="7373" w:type="dxa"/>
          </w:tcPr>
          <w:p w:rsidR="000B0493" w:rsidRPr="00BD1DDA" w:rsidRDefault="000B0493">
            <w:pPr>
              <w:spacing w:before="60" w:after="60" w:line="360" w:lineRule="auto"/>
              <w:jc w:val="both"/>
              <w:rPr>
                <w:rFonts w:ascii="Times New Roman" w:eastAsia="Times New Roman" w:hAnsi="Times New Roman" w:cs="Times New Roman"/>
                <w:sz w:val="24"/>
                <w:szCs w:val="24"/>
              </w:rPr>
            </w:pPr>
          </w:p>
        </w:tc>
      </w:tr>
      <w:tr w:rsidR="000B0493" w:rsidRPr="00BD1DDA" w:rsidTr="005824A5">
        <w:tc>
          <w:tcPr>
            <w:tcW w:w="2405" w:type="dxa"/>
          </w:tcPr>
          <w:p w:rsidR="000B0493" w:rsidRPr="00BD1DDA" w:rsidRDefault="00FF52D3">
            <w:pPr>
              <w:spacing w:before="60" w:after="60" w:line="360" w:lineRule="auto"/>
              <w:jc w:val="both"/>
              <w:rPr>
                <w:rFonts w:ascii="Times New Roman" w:eastAsia="Times New Roman" w:hAnsi="Times New Roman" w:cs="Times New Roman"/>
                <w:sz w:val="24"/>
                <w:szCs w:val="24"/>
              </w:rPr>
            </w:pPr>
            <w:r w:rsidRPr="00BD1DDA">
              <w:rPr>
                <w:rFonts w:ascii="Times New Roman" w:eastAsia="Times New Roman" w:hAnsi="Times New Roman" w:cs="Times New Roman"/>
                <w:sz w:val="24"/>
                <w:szCs w:val="24"/>
              </w:rPr>
              <w:t>E-mail</w:t>
            </w:r>
          </w:p>
        </w:tc>
        <w:tc>
          <w:tcPr>
            <w:tcW w:w="7373" w:type="dxa"/>
          </w:tcPr>
          <w:p w:rsidR="000B0493" w:rsidRPr="00BD1DDA" w:rsidRDefault="000B0493">
            <w:pPr>
              <w:spacing w:before="60" w:after="60" w:line="360" w:lineRule="auto"/>
              <w:jc w:val="both"/>
              <w:rPr>
                <w:rFonts w:ascii="Times New Roman" w:eastAsia="Times New Roman" w:hAnsi="Times New Roman" w:cs="Times New Roman"/>
                <w:sz w:val="24"/>
                <w:szCs w:val="24"/>
              </w:rPr>
            </w:pPr>
          </w:p>
        </w:tc>
      </w:tr>
    </w:tbl>
    <w:p w:rsidR="000B0493" w:rsidRPr="00BD1DDA" w:rsidRDefault="000B0493">
      <w:pPr>
        <w:jc w:val="both"/>
        <w:rPr>
          <w:rFonts w:ascii="Times New Roman" w:eastAsia="Times New Roman" w:hAnsi="Times New Roman" w:cs="Times New Roman"/>
          <w:sz w:val="24"/>
          <w:szCs w:val="24"/>
        </w:rPr>
      </w:pPr>
    </w:p>
    <w:p w:rsidR="000B0493" w:rsidRPr="00BD1DDA" w:rsidRDefault="00FF52D3">
      <w:pPr>
        <w:spacing w:after="140" w:line="288" w:lineRule="auto"/>
        <w:jc w:val="both"/>
        <w:rPr>
          <w:rFonts w:ascii="Times New Roman" w:eastAsia="Times New Roman" w:hAnsi="Times New Roman" w:cs="Times New Roman"/>
          <w:sz w:val="24"/>
          <w:szCs w:val="24"/>
        </w:rPr>
      </w:pPr>
      <w:r w:rsidRPr="00BD1DDA">
        <w:rPr>
          <w:rFonts w:ascii="Times New Roman" w:eastAsia="Times New Roman" w:hAnsi="Times New Roman" w:cs="Times New Roman"/>
          <w:sz w:val="24"/>
          <w:szCs w:val="24"/>
        </w:rPr>
        <w:t xml:space="preserve">Il Sig. _________________ e la Sig.ra __________________ sono informati sui seguenti punti in merito al trattamento sanitario </w:t>
      </w:r>
      <w:r w:rsidR="001D1E24" w:rsidRPr="00BD1DDA">
        <w:rPr>
          <w:rFonts w:ascii="Times New Roman" w:eastAsia="Times New Roman" w:hAnsi="Times New Roman" w:cs="Times New Roman"/>
          <w:sz w:val="24"/>
          <w:szCs w:val="24"/>
        </w:rPr>
        <w:t>di _______________</w:t>
      </w:r>
      <w:r w:rsidRPr="00BD1DDA">
        <w:rPr>
          <w:rFonts w:ascii="Times New Roman" w:eastAsia="Times New Roman" w:hAnsi="Times New Roman" w:cs="Times New Roman"/>
          <w:sz w:val="24"/>
          <w:szCs w:val="24"/>
        </w:rPr>
        <w:t>nei confronti del figlio ___________________ C.F.: ___________________________</w:t>
      </w:r>
      <w:r w:rsidR="001D1E24" w:rsidRPr="00BD1DDA">
        <w:rPr>
          <w:rFonts w:ascii="Times New Roman" w:eastAsia="Times New Roman" w:hAnsi="Times New Roman" w:cs="Times New Roman"/>
          <w:sz w:val="24"/>
          <w:szCs w:val="24"/>
        </w:rPr>
        <w:t xml:space="preserve"> da parte della Dott.ssa</w:t>
      </w:r>
      <w:r w:rsidR="00956B56" w:rsidRPr="00BD1DDA">
        <w:rPr>
          <w:rFonts w:ascii="Times New Roman" w:eastAsia="Times New Roman" w:hAnsi="Times New Roman" w:cs="Times New Roman"/>
          <w:sz w:val="24"/>
          <w:szCs w:val="24"/>
        </w:rPr>
        <w:t>_______________________________</w:t>
      </w:r>
      <w:r w:rsidR="001D1E24" w:rsidRPr="00BD1DDA">
        <w:rPr>
          <w:rFonts w:ascii="Times New Roman" w:eastAsia="Times New Roman" w:hAnsi="Times New Roman" w:cs="Times New Roman"/>
          <w:sz w:val="24"/>
          <w:szCs w:val="24"/>
        </w:rPr>
        <w:t>, iscri</w:t>
      </w:r>
      <w:r w:rsidR="00956B56" w:rsidRPr="00BD1DDA">
        <w:rPr>
          <w:rFonts w:ascii="Times New Roman" w:eastAsia="Times New Roman" w:hAnsi="Times New Roman" w:cs="Times New Roman"/>
          <w:sz w:val="24"/>
          <w:szCs w:val="24"/>
        </w:rPr>
        <w:t>tta</w:t>
      </w:r>
      <w:r w:rsidR="001D1E24" w:rsidRPr="00BD1DDA">
        <w:rPr>
          <w:rFonts w:ascii="Times New Roman" w:eastAsia="Times New Roman" w:hAnsi="Times New Roman" w:cs="Times New Roman"/>
          <w:sz w:val="24"/>
          <w:szCs w:val="24"/>
        </w:rPr>
        <w:t xml:space="preserve"> </w:t>
      </w:r>
      <w:r w:rsidR="00956B56" w:rsidRPr="00BD1DDA">
        <w:rPr>
          <w:rFonts w:ascii="Times New Roman" w:eastAsia="Times New Roman" w:hAnsi="Times New Roman" w:cs="Times New Roman"/>
          <w:sz w:val="24"/>
          <w:szCs w:val="24"/>
        </w:rPr>
        <w:t xml:space="preserve">all’ </w:t>
      </w:r>
      <w:r w:rsidR="006D439E">
        <w:rPr>
          <w:rFonts w:ascii="Times New Roman" w:eastAsia="Times New Roman" w:hAnsi="Times New Roman" w:cs="Times New Roman"/>
          <w:sz w:val="24"/>
          <w:szCs w:val="24"/>
        </w:rPr>
        <w:t>Albo degli Psicologi</w:t>
      </w:r>
      <w:r w:rsidR="00956B56" w:rsidRPr="00BD1DDA">
        <w:rPr>
          <w:rFonts w:ascii="Times New Roman" w:eastAsia="Times New Roman" w:hAnsi="Times New Roman" w:cs="Times New Roman"/>
          <w:sz w:val="24"/>
          <w:szCs w:val="24"/>
        </w:rPr>
        <w:t>;</w:t>
      </w:r>
    </w:p>
    <w:p w:rsidR="000B0493" w:rsidRPr="00BD1DDA" w:rsidRDefault="00FF52D3" w:rsidP="006D439E">
      <w:pPr>
        <w:spacing w:line="288" w:lineRule="auto"/>
        <w:jc w:val="both"/>
        <w:rPr>
          <w:rFonts w:ascii="Times New Roman" w:eastAsia="Times New Roman" w:hAnsi="Times New Roman" w:cs="Times New Roman"/>
          <w:color w:val="000000" w:themeColor="text1"/>
          <w:sz w:val="24"/>
          <w:szCs w:val="24"/>
        </w:rPr>
      </w:pPr>
      <w:r w:rsidRPr="00BD1DDA">
        <w:rPr>
          <w:rFonts w:ascii="Times New Roman" w:eastAsia="Times New Roman" w:hAnsi="Times New Roman" w:cs="Times New Roman"/>
          <w:color w:val="000000" w:themeColor="text1"/>
          <w:sz w:val="24"/>
          <w:szCs w:val="24"/>
        </w:rPr>
        <w:t>In caso di sostegno psicologico:</w:t>
      </w:r>
    </w:p>
    <w:p w:rsidR="000B0493" w:rsidRPr="00BD1DDA" w:rsidRDefault="00FF52D3" w:rsidP="006D439E">
      <w:pPr>
        <w:numPr>
          <w:ilvl w:val="0"/>
          <w:numId w:val="1"/>
        </w:numPr>
        <w:spacing w:line="288" w:lineRule="auto"/>
        <w:jc w:val="both"/>
        <w:rPr>
          <w:rFonts w:ascii="Times New Roman" w:eastAsia="Times New Roman" w:hAnsi="Times New Roman" w:cs="Times New Roman"/>
          <w:sz w:val="24"/>
          <w:szCs w:val="24"/>
        </w:rPr>
      </w:pPr>
      <w:r w:rsidRPr="00BD1DDA">
        <w:rPr>
          <w:rFonts w:ascii="Times New Roman" w:eastAsia="Times New Roman" w:hAnsi="Times New Roman" w:cs="Times New Roman"/>
          <w:sz w:val="24"/>
          <w:szCs w:val="24"/>
        </w:rPr>
        <w:t>il sostegno psicologico prestato dal professionista sanitario è finalizzato al conseguimento di un migliore equilibrio psichico personale;</w:t>
      </w:r>
    </w:p>
    <w:p w:rsidR="001D1E24" w:rsidRPr="00BD1DDA" w:rsidRDefault="00FF52D3" w:rsidP="006D439E">
      <w:pPr>
        <w:numPr>
          <w:ilvl w:val="0"/>
          <w:numId w:val="1"/>
        </w:numPr>
        <w:spacing w:line="288" w:lineRule="auto"/>
        <w:jc w:val="both"/>
        <w:rPr>
          <w:rFonts w:ascii="Times New Roman" w:eastAsia="Times New Roman" w:hAnsi="Times New Roman" w:cs="Times New Roman"/>
          <w:sz w:val="24"/>
          <w:szCs w:val="24"/>
        </w:rPr>
      </w:pPr>
      <w:r w:rsidRPr="00BD1DDA">
        <w:rPr>
          <w:rFonts w:ascii="Times New Roman" w:eastAsia="Times New Roman" w:hAnsi="Times New Roman" w:cs="Times New Roman"/>
          <w:sz w:val="24"/>
          <w:szCs w:val="24"/>
        </w:rPr>
        <w:t>lo strumento principale di intervento sarà il colloquio clinico</w:t>
      </w:r>
      <w:r w:rsidR="001D1E24" w:rsidRPr="00BD1DDA">
        <w:rPr>
          <w:rFonts w:ascii="Times New Roman" w:eastAsia="Times New Roman" w:hAnsi="Times New Roman" w:cs="Times New Roman"/>
          <w:sz w:val="24"/>
          <w:szCs w:val="24"/>
        </w:rPr>
        <w:t>;</w:t>
      </w:r>
    </w:p>
    <w:p w:rsidR="001D1E24" w:rsidRPr="00BD1DDA" w:rsidRDefault="00FF52D3" w:rsidP="006D439E">
      <w:pPr>
        <w:numPr>
          <w:ilvl w:val="0"/>
          <w:numId w:val="1"/>
        </w:numPr>
        <w:spacing w:line="288" w:lineRule="auto"/>
        <w:jc w:val="both"/>
        <w:rPr>
          <w:rFonts w:ascii="Times New Roman" w:eastAsia="Times New Roman" w:hAnsi="Times New Roman" w:cs="Times New Roman"/>
          <w:sz w:val="24"/>
          <w:szCs w:val="24"/>
        </w:rPr>
      </w:pPr>
      <w:r w:rsidRPr="00BD1DDA">
        <w:rPr>
          <w:rFonts w:ascii="Times New Roman" w:eastAsia="Times New Roman" w:hAnsi="Times New Roman" w:cs="Times New Roman"/>
          <w:sz w:val="24"/>
          <w:szCs w:val="24"/>
        </w:rPr>
        <w:t>potranno essere usati strumenti conoscitivi e di intervento per la prevenzione, le attività di abilitazione-riabilitazione e di sostegno in ambito psicologico</w:t>
      </w:r>
      <w:r w:rsidR="00956B56" w:rsidRPr="00BD1DDA">
        <w:rPr>
          <w:rFonts w:ascii="Times New Roman" w:eastAsia="Times New Roman" w:hAnsi="Times New Roman" w:cs="Times New Roman"/>
          <w:sz w:val="24"/>
          <w:szCs w:val="24"/>
        </w:rPr>
        <w:t>;</w:t>
      </w:r>
    </w:p>
    <w:p w:rsidR="000B0493" w:rsidRPr="00BD1DDA" w:rsidRDefault="00FF52D3" w:rsidP="006D439E">
      <w:pPr>
        <w:numPr>
          <w:ilvl w:val="0"/>
          <w:numId w:val="1"/>
        </w:numPr>
        <w:spacing w:line="288" w:lineRule="auto"/>
        <w:jc w:val="both"/>
        <w:rPr>
          <w:rFonts w:ascii="Times New Roman" w:eastAsia="Times New Roman" w:hAnsi="Times New Roman" w:cs="Times New Roman"/>
          <w:sz w:val="24"/>
          <w:szCs w:val="24"/>
        </w:rPr>
      </w:pPr>
      <w:r w:rsidRPr="00BD1DDA">
        <w:rPr>
          <w:rFonts w:ascii="Times New Roman" w:eastAsia="Times New Roman" w:hAnsi="Times New Roman" w:cs="Times New Roman"/>
          <w:sz w:val="24"/>
          <w:szCs w:val="24"/>
        </w:rPr>
        <w:t>il professionista sanitario è strettamente tenuto ad attenersi al Codice Deontologico degli Psicologi Italiani;</w:t>
      </w:r>
    </w:p>
    <w:p w:rsidR="00037DD5" w:rsidRPr="00BD1DDA" w:rsidRDefault="00FF52D3" w:rsidP="006D439E">
      <w:pPr>
        <w:numPr>
          <w:ilvl w:val="0"/>
          <w:numId w:val="1"/>
        </w:numPr>
        <w:spacing w:line="288" w:lineRule="auto"/>
        <w:jc w:val="both"/>
        <w:rPr>
          <w:rFonts w:ascii="Times New Roman" w:eastAsia="Times New Roman" w:hAnsi="Times New Roman" w:cs="Times New Roman"/>
          <w:sz w:val="24"/>
          <w:szCs w:val="24"/>
        </w:rPr>
      </w:pPr>
      <w:r w:rsidRPr="00BD1DDA">
        <w:rPr>
          <w:rFonts w:ascii="Times New Roman" w:eastAsia="Times New Roman" w:hAnsi="Times New Roman" w:cs="Times New Roman"/>
          <w:sz w:val="24"/>
          <w:szCs w:val="24"/>
        </w:rPr>
        <w:lastRenderedPageBreak/>
        <w:t>il professionista sanitario si ispira ai principi sanciti dall’art. 3 della L. 219/17 in tema di consenso informato;</w:t>
      </w:r>
    </w:p>
    <w:p w:rsidR="00037DD5" w:rsidRPr="00BD1DDA" w:rsidRDefault="00037DD5" w:rsidP="00956B56">
      <w:pPr>
        <w:spacing w:line="360" w:lineRule="auto"/>
        <w:ind w:left="720"/>
        <w:jc w:val="both"/>
        <w:rPr>
          <w:rFonts w:ascii="Times New Roman" w:eastAsia="Times New Roman" w:hAnsi="Times New Roman" w:cs="Times New Roman"/>
          <w:color w:val="000000" w:themeColor="text1"/>
          <w:sz w:val="24"/>
          <w:szCs w:val="24"/>
        </w:rPr>
      </w:pPr>
      <w:r w:rsidRPr="00BD1DDA">
        <w:rPr>
          <w:rFonts w:ascii="Times New Roman" w:eastAsia="Times New Roman" w:hAnsi="Times New Roman" w:cs="Times New Roman"/>
          <w:color w:val="000000" w:themeColor="text1"/>
          <w:sz w:val="24"/>
          <w:szCs w:val="24"/>
        </w:rPr>
        <w:t xml:space="preserve">Gli esercenti della responsabilità genitoriale/il tutore sono altresì informati sui limiti giuridici di riservatezza sanciti dai seguenti articoli del Codice Deontologico degli psicologi: </w:t>
      </w:r>
    </w:p>
    <w:p w:rsidR="00037DD5" w:rsidRPr="00BD1DDA" w:rsidRDefault="00037DD5" w:rsidP="001D1E24">
      <w:pPr>
        <w:spacing w:line="360" w:lineRule="auto"/>
        <w:ind w:left="720"/>
        <w:jc w:val="both"/>
        <w:rPr>
          <w:rFonts w:ascii="Times New Roman" w:eastAsia="Times New Roman" w:hAnsi="Times New Roman" w:cs="Times New Roman"/>
          <w:b/>
          <w:bCs/>
          <w:color w:val="000000" w:themeColor="text1"/>
          <w:sz w:val="24"/>
          <w:szCs w:val="24"/>
        </w:rPr>
      </w:pPr>
      <w:r w:rsidRPr="00BD1DDA">
        <w:rPr>
          <w:rFonts w:ascii="Times New Roman" w:eastAsia="Times New Roman" w:hAnsi="Times New Roman" w:cs="Times New Roman"/>
          <w:b/>
          <w:bCs/>
          <w:color w:val="000000" w:themeColor="text1"/>
          <w:sz w:val="24"/>
          <w:szCs w:val="24"/>
        </w:rPr>
        <w:t xml:space="preserve">Articolo 11 </w:t>
      </w:r>
    </w:p>
    <w:p w:rsidR="00C64818" w:rsidRPr="00BD1DDA" w:rsidRDefault="00037DD5" w:rsidP="00956B56">
      <w:pPr>
        <w:spacing w:line="360" w:lineRule="auto"/>
        <w:ind w:left="720"/>
        <w:jc w:val="both"/>
        <w:rPr>
          <w:rFonts w:ascii="Times New Roman" w:eastAsia="Times New Roman" w:hAnsi="Times New Roman" w:cs="Times New Roman"/>
          <w:color w:val="000000" w:themeColor="text1"/>
          <w:sz w:val="24"/>
          <w:szCs w:val="24"/>
        </w:rPr>
      </w:pPr>
      <w:r w:rsidRPr="00BD1DDA">
        <w:rPr>
          <w:rFonts w:ascii="Times New Roman" w:eastAsia="Times New Roman" w:hAnsi="Times New Roman" w:cs="Times New Roman"/>
          <w:color w:val="000000" w:themeColor="text1"/>
          <w:sz w:val="24"/>
          <w:szCs w:val="24"/>
        </w:rPr>
        <w:t xml:space="preserve">Lo psicologo è strettamente tenuto al segreto professionale. Pertanto non rivela notizie, fatti o informazioni apprese in ragione del suo rapporto professionale, né informa circa le prestazioni professionali effettuate o programmate, a meno che non ricorrano le ipotesi previste dagli articoli seguenti. </w:t>
      </w:r>
    </w:p>
    <w:p w:rsidR="00C64818" w:rsidRPr="00BD1DDA" w:rsidRDefault="00037DD5" w:rsidP="001D1E24">
      <w:pPr>
        <w:spacing w:line="360" w:lineRule="auto"/>
        <w:ind w:left="720"/>
        <w:jc w:val="both"/>
        <w:rPr>
          <w:rFonts w:ascii="Times New Roman" w:eastAsia="Times New Roman" w:hAnsi="Times New Roman" w:cs="Times New Roman"/>
          <w:b/>
          <w:bCs/>
          <w:color w:val="000000" w:themeColor="text1"/>
          <w:sz w:val="24"/>
          <w:szCs w:val="24"/>
        </w:rPr>
      </w:pPr>
      <w:r w:rsidRPr="00BD1DDA">
        <w:rPr>
          <w:rFonts w:ascii="Times New Roman" w:eastAsia="Times New Roman" w:hAnsi="Times New Roman" w:cs="Times New Roman"/>
          <w:b/>
          <w:bCs/>
          <w:color w:val="000000" w:themeColor="text1"/>
          <w:sz w:val="24"/>
          <w:szCs w:val="24"/>
        </w:rPr>
        <w:t>Articolo 12</w:t>
      </w:r>
    </w:p>
    <w:p w:rsidR="00C64818" w:rsidRPr="00BD1DDA" w:rsidRDefault="00037DD5" w:rsidP="00956B56">
      <w:pPr>
        <w:spacing w:line="360" w:lineRule="auto"/>
        <w:ind w:left="720"/>
        <w:jc w:val="both"/>
        <w:rPr>
          <w:rFonts w:ascii="Times New Roman" w:eastAsia="Times New Roman" w:hAnsi="Times New Roman" w:cs="Times New Roman"/>
          <w:color w:val="000000" w:themeColor="text1"/>
          <w:sz w:val="24"/>
          <w:szCs w:val="24"/>
        </w:rPr>
      </w:pPr>
      <w:r w:rsidRPr="00BD1DDA">
        <w:rPr>
          <w:rFonts w:ascii="Times New Roman" w:eastAsia="Times New Roman" w:hAnsi="Times New Roman" w:cs="Times New Roman"/>
          <w:color w:val="000000" w:themeColor="text1"/>
          <w:sz w:val="24"/>
          <w:szCs w:val="24"/>
        </w:rPr>
        <w:t xml:space="preserve"> Lo psicologo si astiene dal rendere testimonianza su fatti di cui è venuto a conoscenza in ragione del suo rapporto professionale. Lo psicologo può derogare all’obbligo di mantenere il segreto professionale, anche in caso di testimonianza, esclusivamente in presenza di valido e dimostrabile consenso del destinatario della sua prestazione. Valuta, comunque, l’opportunità di fare uso di tale consenso, considerando preminente la tutela psicologica dello stesso. </w:t>
      </w:r>
    </w:p>
    <w:p w:rsidR="00C64818" w:rsidRPr="00BD1DDA" w:rsidRDefault="00037DD5" w:rsidP="001D1E24">
      <w:pPr>
        <w:spacing w:line="360" w:lineRule="auto"/>
        <w:ind w:left="720"/>
        <w:jc w:val="both"/>
        <w:rPr>
          <w:rFonts w:ascii="Times New Roman" w:eastAsia="Times New Roman" w:hAnsi="Times New Roman" w:cs="Times New Roman"/>
          <w:b/>
          <w:bCs/>
          <w:color w:val="000000" w:themeColor="text1"/>
          <w:sz w:val="24"/>
          <w:szCs w:val="24"/>
        </w:rPr>
      </w:pPr>
      <w:r w:rsidRPr="00BD1DDA">
        <w:rPr>
          <w:rFonts w:ascii="Times New Roman" w:eastAsia="Times New Roman" w:hAnsi="Times New Roman" w:cs="Times New Roman"/>
          <w:b/>
          <w:bCs/>
          <w:color w:val="000000" w:themeColor="text1"/>
          <w:sz w:val="24"/>
          <w:szCs w:val="24"/>
        </w:rPr>
        <w:t xml:space="preserve">Articolo 13 </w:t>
      </w:r>
    </w:p>
    <w:p w:rsidR="00C64818" w:rsidRDefault="00037DD5" w:rsidP="00BD1DDA">
      <w:pPr>
        <w:spacing w:line="360" w:lineRule="auto"/>
        <w:ind w:left="720"/>
        <w:jc w:val="both"/>
        <w:rPr>
          <w:rFonts w:ascii="Times New Roman" w:eastAsia="Times New Roman" w:hAnsi="Times New Roman" w:cs="Times New Roman"/>
          <w:color w:val="000000" w:themeColor="text1"/>
          <w:sz w:val="24"/>
          <w:szCs w:val="24"/>
        </w:rPr>
      </w:pPr>
      <w:r w:rsidRPr="00BD1DDA">
        <w:rPr>
          <w:rFonts w:ascii="Times New Roman" w:eastAsia="Times New Roman" w:hAnsi="Times New Roman" w:cs="Times New Roman"/>
          <w:color w:val="000000" w:themeColor="text1"/>
          <w:sz w:val="24"/>
          <w:szCs w:val="24"/>
        </w:rPr>
        <w:t xml:space="preserve">Nel caso di obbligo di referto o di obbligo di denuncia, lo psicologo limita allo stretto necessario il riferimento di quanto appreso in ragione del proprio rapporto professionale, ai fini della tutela psicologica del soggetto. Negli altri casi, valuta con attenzione la necessità di derogare totalmente o parzialmente alla propria doverosa riservatezza, qualora si prospettino gravi pericoli per la vita o per la salute psicofisica del soggetto e/o di terzi. </w:t>
      </w:r>
    </w:p>
    <w:p w:rsidR="006D439E" w:rsidRPr="00BD1DDA" w:rsidRDefault="006D439E" w:rsidP="00BD1DDA">
      <w:pPr>
        <w:spacing w:line="360" w:lineRule="auto"/>
        <w:ind w:left="720"/>
        <w:jc w:val="both"/>
        <w:rPr>
          <w:rFonts w:ascii="Times New Roman" w:eastAsia="Times New Roman" w:hAnsi="Times New Roman" w:cs="Times New Roman"/>
          <w:color w:val="000000" w:themeColor="text1"/>
          <w:sz w:val="24"/>
          <w:szCs w:val="24"/>
        </w:rPr>
      </w:pPr>
    </w:p>
    <w:p w:rsidR="005824A5" w:rsidRDefault="00037DD5" w:rsidP="005824A5">
      <w:pPr>
        <w:spacing w:line="360" w:lineRule="auto"/>
        <w:ind w:left="720"/>
        <w:jc w:val="both"/>
        <w:rPr>
          <w:rFonts w:ascii="Times New Roman" w:eastAsia="Times New Roman" w:hAnsi="Times New Roman" w:cs="Times New Roman"/>
          <w:color w:val="000000" w:themeColor="text1"/>
          <w:sz w:val="24"/>
          <w:szCs w:val="24"/>
        </w:rPr>
      </w:pPr>
      <w:r w:rsidRPr="00BD1DDA">
        <w:rPr>
          <w:rFonts w:ascii="Times New Roman" w:eastAsia="Times New Roman" w:hAnsi="Times New Roman" w:cs="Times New Roman"/>
          <w:color w:val="000000" w:themeColor="text1"/>
          <w:sz w:val="24"/>
          <w:szCs w:val="24"/>
        </w:rPr>
        <w:t xml:space="preserve">Il Sig. _____________________ e la Sig.ra _____________________________ o il tutore Sig./Sig.ra_______________, dopo aver ricevuto e compreso le informazioni, presta/prestano il consenso informato sanitario al trattamento psicologico nei confronti di ______________________________ </w:t>
      </w:r>
    </w:p>
    <w:p w:rsidR="000B0493" w:rsidRDefault="00FF52D3" w:rsidP="00BD1DDA">
      <w:pPr>
        <w:spacing w:line="360" w:lineRule="auto"/>
        <w:ind w:left="720"/>
        <w:jc w:val="both"/>
        <w:rPr>
          <w:rFonts w:ascii="Times New Roman" w:eastAsia="Times New Roman" w:hAnsi="Times New Roman" w:cs="Times New Roman"/>
          <w:color w:val="000000" w:themeColor="text1"/>
          <w:sz w:val="24"/>
          <w:szCs w:val="24"/>
        </w:rPr>
      </w:pPr>
      <w:r w:rsidRPr="00BD1DDA">
        <w:rPr>
          <w:rFonts w:ascii="Times New Roman" w:eastAsia="Times New Roman" w:hAnsi="Times New Roman" w:cs="Times New Roman"/>
          <w:color w:val="000000" w:themeColor="text1"/>
          <w:sz w:val="24"/>
          <w:szCs w:val="24"/>
        </w:rPr>
        <w:t xml:space="preserve">Luogo e data </w:t>
      </w:r>
      <w:r w:rsidR="006D439E">
        <w:rPr>
          <w:rFonts w:ascii="Times New Roman" w:eastAsia="Times New Roman" w:hAnsi="Times New Roman" w:cs="Times New Roman"/>
          <w:color w:val="000000" w:themeColor="text1"/>
          <w:sz w:val="24"/>
          <w:szCs w:val="24"/>
        </w:rPr>
        <w:t>___________________</w:t>
      </w:r>
    </w:p>
    <w:p w:rsidR="000B0493" w:rsidRPr="00BD1DDA" w:rsidRDefault="00BD1DDA" w:rsidP="00BD1DDA">
      <w:pPr>
        <w:spacing w:line="360" w:lineRule="auto"/>
        <w:ind w:left="720"/>
        <w:jc w:val="right"/>
        <w:rPr>
          <w:rFonts w:ascii="Times New Roman" w:eastAsia="Times New Roman" w:hAnsi="Times New Roman" w:cs="Times New Roman"/>
          <w:color w:val="000000" w:themeColor="text1"/>
          <w:sz w:val="24"/>
          <w:szCs w:val="24"/>
        </w:rPr>
      </w:pPr>
      <w:r w:rsidRPr="00BD1DDA">
        <w:rPr>
          <w:rFonts w:ascii="Times New Roman" w:eastAsia="Times New Roman" w:hAnsi="Times New Roman" w:cs="Times New Roman"/>
          <w:color w:val="000000" w:themeColor="text1"/>
          <w:sz w:val="24"/>
          <w:szCs w:val="24"/>
        </w:rPr>
        <w:t>Firma esercenti responsabilità genitoriale/tutore</w:t>
      </w:r>
    </w:p>
    <w:p w:rsidR="000B0493" w:rsidRPr="00BD1DDA" w:rsidRDefault="00FF52D3" w:rsidP="00BD1DDA">
      <w:pPr>
        <w:spacing w:line="360" w:lineRule="auto"/>
        <w:ind w:left="720"/>
        <w:jc w:val="right"/>
        <w:rPr>
          <w:rFonts w:ascii="Times New Roman" w:eastAsia="Times New Roman" w:hAnsi="Times New Roman" w:cs="Times New Roman"/>
          <w:color w:val="000000" w:themeColor="text1"/>
          <w:sz w:val="24"/>
          <w:szCs w:val="24"/>
        </w:rPr>
      </w:pPr>
      <w:r w:rsidRPr="00BD1DDA">
        <w:rPr>
          <w:rFonts w:ascii="Times New Roman" w:eastAsia="Times New Roman" w:hAnsi="Times New Roman" w:cs="Times New Roman"/>
          <w:color w:val="000000" w:themeColor="text1"/>
          <w:sz w:val="24"/>
          <w:szCs w:val="24"/>
        </w:rPr>
        <w:t>Sig./Sig.ra ________________________________</w:t>
      </w:r>
    </w:p>
    <w:p w:rsidR="000B0493" w:rsidRPr="00BD1DDA" w:rsidRDefault="00FF52D3" w:rsidP="00BD1DDA">
      <w:pPr>
        <w:spacing w:line="360" w:lineRule="auto"/>
        <w:ind w:left="720"/>
        <w:jc w:val="right"/>
        <w:rPr>
          <w:rFonts w:ascii="Times New Roman" w:eastAsia="Times New Roman" w:hAnsi="Times New Roman" w:cs="Times New Roman"/>
          <w:color w:val="000000" w:themeColor="text1"/>
          <w:sz w:val="24"/>
          <w:szCs w:val="24"/>
        </w:rPr>
      </w:pPr>
      <w:r w:rsidRPr="00BD1DDA">
        <w:rPr>
          <w:rFonts w:ascii="Times New Roman" w:eastAsia="Times New Roman" w:hAnsi="Times New Roman" w:cs="Times New Roman"/>
          <w:color w:val="000000" w:themeColor="text1"/>
          <w:sz w:val="24"/>
          <w:szCs w:val="24"/>
        </w:rPr>
        <w:t xml:space="preserve">Sig./Sig.ra </w:t>
      </w:r>
      <w:r w:rsidR="00661653">
        <w:rPr>
          <w:rFonts w:ascii="Times New Roman" w:eastAsia="Times New Roman" w:hAnsi="Times New Roman" w:cs="Times New Roman"/>
          <w:color w:val="000000" w:themeColor="text1"/>
          <w:sz w:val="24"/>
          <w:szCs w:val="24"/>
        </w:rPr>
        <w:t>_</w:t>
      </w:r>
      <w:r w:rsidRPr="00BD1DDA">
        <w:rPr>
          <w:rFonts w:ascii="Times New Roman" w:eastAsia="Times New Roman" w:hAnsi="Times New Roman" w:cs="Times New Roman"/>
          <w:color w:val="000000" w:themeColor="text1"/>
          <w:sz w:val="24"/>
          <w:szCs w:val="24"/>
        </w:rPr>
        <w:t>_______________________________</w:t>
      </w:r>
      <w:r w:rsidR="00661653">
        <w:rPr>
          <w:rFonts w:ascii="Times New Roman" w:eastAsia="Times New Roman" w:hAnsi="Times New Roman" w:cs="Times New Roman"/>
          <w:color w:val="000000" w:themeColor="text1"/>
          <w:sz w:val="24"/>
          <w:szCs w:val="24"/>
        </w:rPr>
        <w:softHyphen/>
      </w:r>
      <w:r w:rsidR="00661653">
        <w:rPr>
          <w:rFonts w:ascii="Times New Roman" w:eastAsia="Times New Roman" w:hAnsi="Times New Roman" w:cs="Times New Roman"/>
          <w:color w:val="000000" w:themeColor="text1"/>
          <w:sz w:val="24"/>
          <w:szCs w:val="24"/>
        </w:rPr>
        <w:softHyphen/>
      </w:r>
      <w:r w:rsidR="00661653">
        <w:rPr>
          <w:rFonts w:ascii="Times New Roman" w:eastAsia="Times New Roman" w:hAnsi="Times New Roman" w:cs="Times New Roman"/>
          <w:color w:val="000000" w:themeColor="text1"/>
          <w:sz w:val="24"/>
          <w:szCs w:val="24"/>
        </w:rPr>
        <w:softHyphen/>
      </w:r>
    </w:p>
    <w:sectPr w:rsidR="000B0493" w:rsidRPr="00BD1DDA" w:rsidSect="006D439E">
      <w:pgSz w:w="11909" w:h="16834"/>
      <w:pgMar w:top="851" w:right="851" w:bottom="284"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348D"/>
    <w:multiLevelType w:val="multilevel"/>
    <w:tmpl w:val="6F30EC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93"/>
    <w:rsid w:val="00037DD5"/>
    <w:rsid w:val="000B0493"/>
    <w:rsid w:val="000D5BBD"/>
    <w:rsid w:val="000D7575"/>
    <w:rsid w:val="00155A9D"/>
    <w:rsid w:val="001D1E24"/>
    <w:rsid w:val="00293DAF"/>
    <w:rsid w:val="00303605"/>
    <w:rsid w:val="004E44F2"/>
    <w:rsid w:val="005824A5"/>
    <w:rsid w:val="00661653"/>
    <w:rsid w:val="006D439E"/>
    <w:rsid w:val="00767214"/>
    <w:rsid w:val="007F01FD"/>
    <w:rsid w:val="00956B56"/>
    <w:rsid w:val="00BD1DDA"/>
    <w:rsid w:val="00BF1B7E"/>
    <w:rsid w:val="00C64818"/>
    <w:rsid w:val="00E85AEA"/>
    <w:rsid w:val="00FF5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AEA"/>
  </w:style>
  <w:style w:type="paragraph" w:styleId="Titolo1">
    <w:name w:val="heading 1"/>
    <w:basedOn w:val="Normale"/>
    <w:next w:val="Normale"/>
    <w:uiPriority w:val="9"/>
    <w:qFormat/>
    <w:rsid w:val="00E85AEA"/>
    <w:pPr>
      <w:keepNext/>
      <w:keepLines/>
      <w:spacing w:before="400" w:after="120"/>
      <w:outlineLvl w:val="0"/>
    </w:pPr>
    <w:rPr>
      <w:sz w:val="40"/>
      <w:szCs w:val="40"/>
    </w:rPr>
  </w:style>
  <w:style w:type="paragraph" w:styleId="Titolo2">
    <w:name w:val="heading 2"/>
    <w:basedOn w:val="Normale"/>
    <w:next w:val="Normale"/>
    <w:uiPriority w:val="9"/>
    <w:semiHidden/>
    <w:unhideWhenUsed/>
    <w:qFormat/>
    <w:rsid w:val="00E85AEA"/>
    <w:pPr>
      <w:keepNext/>
      <w:keepLines/>
      <w:spacing w:before="360" w:after="120"/>
      <w:outlineLvl w:val="1"/>
    </w:pPr>
    <w:rPr>
      <w:sz w:val="32"/>
      <w:szCs w:val="32"/>
    </w:rPr>
  </w:style>
  <w:style w:type="paragraph" w:styleId="Titolo3">
    <w:name w:val="heading 3"/>
    <w:basedOn w:val="Normale"/>
    <w:next w:val="Normale"/>
    <w:uiPriority w:val="9"/>
    <w:semiHidden/>
    <w:unhideWhenUsed/>
    <w:qFormat/>
    <w:rsid w:val="00E85AEA"/>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rsid w:val="00E85AEA"/>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rsid w:val="00E85AEA"/>
    <w:pPr>
      <w:keepNext/>
      <w:keepLines/>
      <w:spacing w:before="240" w:after="80"/>
      <w:outlineLvl w:val="4"/>
    </w:pPr>
    <w:rPr>
      <w:color w:val="666666"/>
    </w:rPr>
  </w:style>
  <w:style w:type="paragraph" w:styleId="Titolo6">
    <w:name w:val="heading 6"/>
    <w:basedOn w:val="Normale"/>
    <w:next w:val="Normale"/>
    <w:uiPriority w:val="9"/>
    <w:semiHidden/>
    <w:unhideWhenUsed/>
    <w:qFormat/>
    <w:rsid w:val="00E85AEA"/>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E85AEA"/>
    <w:tblPr>
      <w:tblCellMar>
        <w:top w:w="0" w:type="dxa"/>
        <w:left w:w="0" w:type="dxa"/>
        <w:bottom w:w="0" w:type="dxa"/>
        <w:right w:w="0" w:type="dxa"/>
      </w:tblCellMar>
    </w:tblPr>
  </w:style>
  <w:style w:type="paragraph" w:styleId="Titolo">
    <w:name w:val="Title"/>
    <w:basedOn w:val="Normale"/>
    <w:next w:val="Normale"/>
    <w:uiPriority w:val="10"/>
    <w:qFormat/>
    <w:rsid w:val="00E85AEA"/>
    <w:pPr>
      <w:keepNext/>
      <w:keepLines/>
      <w:spacing w:after="60"/>
    </w:pPr>
    <w:rPr>
      <w:sz w:val="52"/>
      <w:szCs w:val="52"/>
    </w:rPr>
  </w:style>
  <w:style w:type="paragraph" w:styleId="Sottotitolo">
    <w:name w:val="Subtitle"/>
    <w:basedOn w:val="Normale"/>
    <w:next w:val="Normale"/>
    <w:uiPriority w:val="11"/>
    <w:qFormat/>
    <w:rsid w:val="00E85AEA"/>
    <w:pPr>
      <w:keepNext/>
      <w:keepLines/>
      <w:spacing w:after="320"/>
    </w:pPr>
    <w:rPr>
      <w:color w:val="666666"/>
      <w:sz w:val="30"/>
      <w:szCs w:val="30"/>
    </w:rPr>
  </w:style>
  <w:style w:type="table" w:customStyle="1" w:styleId="a">
    <w:basedOn w:val="TableNormal"/>
    <w:rsid w:val="00E85AEA"/>
    <w:tblPr>
      <w:tblStyleRowBandSize w:val="1"/>
      <w:tblStyleColBandSize w:val="1"/>
      <w:tblCellMar>
        <w:top w:w="0" w:type="dxa"/>
        <w:left w:w="108" w:type="dxa"/>
        <w:bottom w:w="0" w:type="dxa"/>
        <w:right w:w="108" w:type="dxa"/>
      </w:tblCellMar>
    </w:tblPr>
  </w:style>
  <w:style w:type="table" w:customStyle="1" w:styleId="a0">
    <w:basedOn w:val="TableNormal"/>
    <w:rsid w:val="00E85AEA"/>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AEA"/>
  </w:style>
  <w:style w:type="paragraph" w:styleId="Titolo1">
    <w:name w:val="heading 1"/>
    <w:basedOn w:val="Normale"/>
    <w:next w:val="Normale"/>
    <w:uiPriority w:val="9"/>
    <w:qFormat/>
    <w:rsid w:val="00E85AEA"/>
    <w:pPr>
      <w:keepNext/>
      <w:keepLines/>
      <w:spacing w:before="400" w:after="120"/>
      <w:outlineLvl w:val="0"/>
    </w:pPr>
    <w:rPr>
      <w:sz w:val="40"/>
      <w:szCs w:val="40"/>
    </w:rPr>
  </w:style>
  <w:style w:type="paragraph" w:styleId="Titolo2">
    <w:name w:val="heading 2"/>
    <w:basedOn w:val="Normale"/>
    <w:next w:val="Normale"/>
    <w:uiPriority w:val="9"/>
    <w:semiHidden/>
    <w:unhideWhenUsed/>
    <w:qFormat/>
    <w:rsid w:val="00E85AEA"/>
    <w:pPr>
      <w:keepNext/>
      <w:keepLines/>
      <w:spacing w:before="360" w:after="120"/>
      <w:outlineLvl w:val="1"/>
    </w:pPr>
    <w:rPr>
      <w:sz w:val="32"/>
      <w:szCs w:val="32"/>
    </w:rPr>
  </w:style>
  <w:style w:type="paragraph" w:styleId="Titolo3">
    <w:name w:val="heading 3"/>
    <w:basedOn w:val="Normale"/>
    <w:next w:val="Normale"/>
    <w:uiPriority w:val="9"/>
    <w:semiHidden/>
    <w:unhideWhenUsed/>
    <w:qFormat/>
    <w:rsid w:val="00E85AEA"/>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rsid w:val="00E85AEA"/>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rsid w:val="00E85AEA"/>
    <w:pPr>
      <w:keepNext/>
      <w:keepLines/>
      <w:spacing w:before="240" w:after="80"/>
      <w:outlineLvl w:val="4"/>
    </w:pPr>
    <w:rPr>
      <w:color w:val="666666"/>
    </w:rPr>
  </w:style>
  <w:style w:type="paragraph" w:styleId="Titolo6">
    <w:name w:val="heading 6"/>
    <w:basedOn w:val="Normale"/>
    <w:next w:val="Normale"/>
    <w:uiPriority w:val="9"/>
    <w:semiHidden/>
    <w:unhideWhenUsed/>
    <w:qFormat/>
    <w:rsid w:val="00E85AEA"/>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E85AEA"/>
    <w:tblPr>
      <w:tblCellMar>
        <w:top w:w="0" w:type="dxa"/>
        <w:left w:w="0" w:type="dxa"/>
        <w:bottom w:w="0" w:type="dxa"/>
        <w:right w:w="0" w:type="dxa"/>
      </w:tblCellMar>
    </w:tblPr>
  </w:style>
  <w:style w:type="paragraph" w:styleId="Titolo">
    <w:name w:val="Title"/>
    <w:basedOn w:val="Normale"/>
    <w:next w:val="Normale"/>
    <w:uiPriority w:val="10"/>
    <w:qFormat/>
    <w:rsid w:val="00E85AEA"/>
    <w:pPr>
      <w:keepNext/>
      <w:keepLines/>
      <w:spacing w:after="60"/>
    </w:pPr>
    <w:rPr>
      <w:sz w:val="52"/>
      <w:szCs w:val="52"/>
    </w:rPr>
  </w:style>
  <w:style w:type="paragraph" w:styleId="Sottotitolo">
    <w:name w:val="Subtitle"/>
    <w:basedOn w:val="Normale"/>
    <w:next w:val="Normale"/>
    <w:uiPriority w:val="11"/>
    <w:qFormat/>
    <w:rsid w:val="00E85AEA"/>
    <w:pPr>
      <w:keepNext/>
      <w:keepLines/>
      <w:spacing w:after="320"/>
    </w:pPr>
    <w:rPr>
      <w:color w:val="666666"/>
      <w:sz w:val="30"/>
      <w:szCs w:val="30"/>
    </w:rPr>
  </w:style>
  <w:style w:type="table" w:customStyle="1" w:styleId="a">
    <w:basedOn w:val="TableNormal"/>
    <w:rsid w:val="00E85AEA"/>
    <w:tblPr>
      <w:tblStyleRowBandSize w:val="1"/>
      <w:tblStyleColBandSize w:val="1"/>
      <w:tblCellMar>
        <w:top w:w="0" w:type="dxa"/>
        <w:left w:w="108" w:type="dxa"/>
        <w:bottom w:w="0" w:type="dxa"/>
        <w:right w:w="108" w:type="dxa"/>
      </w:tblCellMar>
    </w:tblPr>
  </w:style>
  <w:style w:type="table" w:customStyle="1" w:styleId="a0">
    <w:basedOn w:val="TableNormal"/>
    <w:rsid w:val="00E85AEA"/>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Vice</cp:lastModifiedBy>
  <cp:revision>2</cp:revision>
  <dcterms:created xsi:type="dcterms:W3CDTF">2022-11-21T12:22:00Z</dcterms:created>
  <dcterms:modified xsi:type="dcterms:W3CDTF">2022-11-21T12:22:00Z</dcterms:modified>
</cp:coreProperties>
</file>