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DICHIARAZIONE PERSONALE</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rsidR="007B6820" w:rsidRPr="0091172C" w:rsidRDefault="00E47AB8" w:rsidP="007B6820">
      <w:pPr>
        <w:spacing w:line="0" w:lineRule="atLeast"/>
        <w:jc w:val="center"/>
        <w:rPr>
          <w:rFonts w:asciiTheme="minorHAnsi" w:hAnsiTheme="minorHAnsi" w:cstheme="minorHAnsi"/>
          <w:b/>
          <w:sz w:val="22"/>
          <w:szCs w:val="22"/>
        </w:rPr>
      </w:pPr>
      <w:proofErr w:type="spellStart"/>
      <w:r>
        <w:rPr>
          <w:rFonts w:asciiTheme="minorHAnsi" w:hAnsiTheme="minorHAnsi" w:cstheme="minorHAnsi"/>
          <w:b/>
          <w:sz w:val="22"/>
          <w:szCs w:val="22"/>
        </w:rPr>
        <w:t>DI</w:t>
      </w:r>
      <w:proofErr w:type="spellEnd"/>
      <w:r>
        <w:rPr>
          <w:rFonts w:asciiTheme="minorHAnsi" w:hAnsiTheme="minorHAnsi" w:cstheme="minorHAnsi"/>
          <w:b/>
          <w:sz w:val="22"/>
          <w:szCs w:val="22"/>
        </w:rPr>
        <w:t xml:space="preserve"> CUI ALLA LEGGE </w:t>
      </w:r>
      <w:r w:rsidR="007B6820" w:rsidRPr="0091172C">
        <w:rPr>
          <w:rFonts w:asciiTheme="minorHAnsi" w:hAnsiTheme="minorHAnsi" w:cstheme="minorHAnsi"/>
          <w:b/>
          <w:sz w:val="22"/>
          <w:szCs w:val="22"/>
        </w:rPr>
        <w:t xml:space="preserve">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1"/>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(cancellare le voci che non interessano</w:t>
      </w:r>
      <w:r w:rsidRPr="0091172C">
        <w:rPr>
          <w:rFonts w:asciiTheme="minorHAnsi" w:hAnsiTheme="minorHAnsi" w:cstheme="minorHAnsi"/>
          <w:sz w:val="22"/>
          <w:szCs w:val="22"/>
        </w:rPr>
        <w:t>)</w:t>
      </w:r>
    </w:p>
    <w:p w:rsidR="007B6820" w:rsidRPr="0091172C" w:rsidRDefault="007B6820" w:rsidP="007B6820">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7B6820" w:rsidRPr="0091172C" w:rsidTr="001E2358">
        <w:trPr>
          <w:trHeight w:val="255"/>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1"/>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jc w:val="center"/>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7"/>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4"/>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10"/>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4"/>
        </w:trPr>
        <w:tc>
          <w:tcPr>
            <w:tcW w:w="2440" w:type="dxa"/>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r w:rsidRPr="0091172C">
              <w:rPr>
                <w:rFonts w:asciiTheme="minorHAnsi" w:hAnsiTheme="minorHAnsi" w:cstheme="minorHAnsi"/>
                <w:sz w:val="22"/>
                <w:szCs w:val="22"/>
              </w:rPr>
              <w:t xml:space="preserve">                                                                  Cap.</w:t>
            </w:r>
          </w:p>
        </w:tc>
      </w:tr>
    </w:tbl>
    <w:p w:rsidR="007B6820" w:rsidRPr="0091172C" w:rsidRDefault="007B6820" w:rsidP="007B6820">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7B6820" w:rsidRPr="0091172C" w:rsidTr="001E2358">
        <w:trPr>
          <w:trHeight w:val="255"/>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proofErr w:type="spellStart"/>
            <w:r w:rsidRPr="0091172C">
              <w:rPr>
                <w:rFonts w:asciiTheme="minorHAnsi" w:hAnsiTheme="minorHAnsi" w:cstheme="minorHAnsi"/>
                <w:sz w:val="22"/>
                <w:szCs w:val="22"/>
              </w:rPr>
              <w:t>Email</w:t>
            </w:r>
            <w:proofErr w:type="spellEnd"/>
            <w:r w:rsidRPr="0091172C">
              <w:rPr>
                <w:rFonts w:asciiTheme="minorHAnsi" w:hAnsiTheme="minorHAnsi" w:cstheme="minorHAnsi"/>
                <w:sz w:val="22"/>
                <w:szCs w:val="22"/>
              </w:rPr>
              <w:t xml:space="preserve"> e numero di tel.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roofErr w:type="spellStart"/>
            <w:r w:rsidRPr="0091172C">
              <w:rPr>
                <w:rFonts w:asciiTheme="minorHAnsi" w:hAnsiTheme="minorHAnsi" w:cstheme="minorHAnsi"/>
                <w:sz w:val="22"/>
                <w:szCs w:val="22"/>
              </w:rPr>
              <w:t>Email</w:t>
            </w:r>
            <w:proofErr w:type="spellEnd"/>
            <w:r w:rsidRPr="0091172C">
              <w:rPr>
                <w:rFonts w:asciiTheme="minorHAnsi" w:hAnsiTheme="minorHAnsi" w:cstheme="minorHAnsi"/>
                <w:sz w:val="22"/>
                <w:szCs w:val="22"/>
              </w:rPr>
              <w:t xml:space="preserve">                                                       numero tel.</w:t>
            </w:r>
          </w:p>
        </w:tc>
      </w:tr>
      <w:tr w:rsidR="007B6820" w:rsidRPr="0091172C" w:rsidTr="001E2358">
        <w:trPr>
          <w:trHeight w:val="441"/>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p>
        </w:tc>
      </w:tr>
    </w:tbl>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w:t>
      </w:r>
      <w:proofErr w:type="spellStart"/>
      <w:r w:rsidRPr="0091172C">
        <w:rPr>
          <w:rFonts w:asciiTheme="minorHAnsi" w:hAnsiTheme="minorHAnsi" w:cstheme="minorHAnsi"/>
          <w:sz w:val="22"/>
          <w:szCs w:val="22"/>
        </w:rPr>
        <w:t>s.m.i.</w:t>
      </w:r>
      <w:proofErr w:type="spellEnd"/>
      <w:r w:rsidRPr="0091172C">
        <w:rPr>
          <w:rFonts w:asciiTheme="minorHAnsi" w:hAnsiTheme="minorHAnsi" w:cstheme="minorHAnsi"/>
          <w:sz w:val="22"/>
          <w:szCs w:val="22"/>
        </w:rPr>
        <w:t xml:space="preserve">, i seguenti </w:t>
      </w:r>
      <w:r w:rsidRPr="0091172C">
        <w:rPr>
          <w:rFonts w:asciiTheme="minorHAnsi" w:hAnsiTheme="minorHAnsi" w:cstheme="minorHAnsi"/>
          <w:b/>
          <w:sz w:val="22"/>
          <w:szCs w:val="22"/>
        </w:rPr>
        <w:t>benefici di cui alla legge 104/92</w:t>
      </w:r>
      <w:r w:rsidR="00E47AB8">
        <w:rPr>
          <w:rFonts w:asciiTheme="minorHAnsi" w:hAnsiTheme="minorHAnsi" w:cstheme="minorHAnsi"/>
          <w:b/>
          <w:sz w:val="22"/>
          <w:szCs w:val="22"/>
        </w:rPr>
        <w:t xml:space="preserve"> </w:t>
      </w:r>
      <w:r w:rsidRPr="0091172C">
        <w:rPr>
          <w:rFonts w:asciiTheme="minorHAnsi" w:hAnsiTheme="minorHAnsi" w:cstheme="minorHAnsi"/>
          <w:b/>
          <w:sz w:val="22"/>
          <w:szCs w:val="22"/>
        </w:rPr>
        <w:t>in base all’art 13/1 punto IV</w:t>
      </w:r>
      <w:r w:rsidRPr="0091172C">
        <w:rPr>
          <w:rFonts w:asciiTheme="minorHAnsi" w:hAnsiTheme="minorHAnsi" w:cstheme="minorHAnsi"/>
          <w:sz w:val="22"/>
          <w:szCs w:val="22"/>
        </w:rPr>
        <w:t xml:space="preserve"> del CCNI sulla mobilità per l’</w:t>
      </w:r>
      <w:proofErr w:type="spellStart"/>
      <w:r w:rsidRPr="0091172C">
        <w:rPr>
          <w:rFonts w:asciiTheme="minorHAnsi" w:hAnsiTheme="minorHAnsi" w:cstheme="minorHAnsi"/>
          <w:sz w:val="22"/>
          <w:szCs w:val="22"/>
        </w:rPr>
        <w:t>a.s.</w:t>
      </w:r>
      <w:proofErr w:type="spellEnd"/>
      <w:r w:rsidRPr="0091172C">
        <w:rPr>
          <w:rFonts w:asciiTheme="minorHAnsi" w:hAnsiTheme="minorHAnsi" w:cstheme="minorHAnsi"/>
          <w:sz w:val="22"/>
          <w:szCs w:val="22"/>
        </w:rPr>
        <w:t xml:space="preserve"> 201</w:t>
      </w:r>
      <w:r w:rsidR="00DC0F9F">
        <w:rPr>
          <w:rFonts w:asciiTheme="minorHAnsi" w:hAnsiTheme="minorHAnsi" w:cstheme="minorHAnsi"/>
          <w:sz w:val="22"/>
          <w:szCs w:val="22"/>
        </w:rPr>
        <w:t>8</w:t>
      </w:r>
      <w:r w:rsidRPr="0091172C">
        <w:rPr>
          <w:rFonts w:asciiTheme="minorHAnsi" w:hAnsiTheme="minorHAnsi" w:cstheme="minorHAnsi"/>
          <w:sz w:val="22"/>
          <w:szCs w:val="22"/>
        </w:rPr>
        <w:t>/1</w:t>
      </w:r>
      <w:r w:rsidR="00DC0F9F">
        <w:rPr>
          <w:rFonts w:asciiTheme="minorHAnsi" w:hAnsiTheme="minorHAnsi" w:cstheme="minorHAnsi"/>
          <w:sz w:val="22"/>
          <w:szCs w:val="22"/>
        </w:rPr>
        <w:t>9</w:t>
      </w:r>
      <w:r w:rsidRPr="0091172C">
        <w:rPr>
          <w:rFonts w:asciiTheme="minorHAnsi" w:hAnsiTheme="minorHAnsi" w:cstheme="minorHAnsi"/>
          <w:sz w:val="22"/>
          <w:szCs w:val="22"/>
        </w:rPr>
        <w:t>:</w:t>
      </w:r>
    </w:p>
    <w:p w:rsidR="007B6820" w:rsidRDefault="007B6820" w:rsidP="007B6820">
      <w:pPr>
        <w:ind w:right="426"/>
        <w:jc w:val="center"/>
        <w:rPr>
          <w:rFonts w:asciiTheme="minorHAnsi" w:hAnsiTheme="minorHAnsi" w:cstheme="minorHAnsi"/>
          <w:sz w:val="22"/>
          <w:szCs w:val="22"/>
        </w:rPr>
      </w:pPr>
    </w:p>
    <w:p w:rsidR="001632F7" w:rsidRPr="001632F7" w:rsidRDefault="001632F7" w:rsidP="001632F7">
      <w:pPr>
        <w:jc w:val="center"/>
        <w:rPr>
          <w:rFonts w:asciiTheme="minorHAnsi" w:hAnsiTheme="minorHAnsi" w:cstheme="minorHAnsi"/>
          <w:b/>
          <w:sz w:val="22"/>
          <w:szCs w:val="22"/>
          <w:u w:val="single"/>
        </w:rPr>
      </w:pPr>
      <w:r w:rsidRPr="001632F7">
        <w:rPr>
          <w:rFonts w:asciiTheme="minorHAnsi" w:hAnsiTheme="minorHAnsi" w:cstheme="minorHAnsi"/>
          <w:b/>
          <w:sz w:val="22"/>
          <w:szCs w:val="22"/>
          <w:u w:val="single"/>
        </w:rPr>
        <w:t xml:space="preserve">E PER TALE MOTIVO </w:t>
      </w:r>
      <w:proofErr w:type="spellStart"/>
      <w:r w:rsidRPr="001632F7">
        <w:rPr>
          <w:rFonts w:asciiTheme="minorHAnsi" w:hAnsiTheme="minorHAnsi" w:cstheme="minorHAnsi"/>
          <w:b/>
          <w:sz w:val="22"/>
          <w:szCs w:val="22"/>
          <w:u w:val="single"/>
        </w:rPr>
        <w:t>DI</w:t>
      </w:r>
      <w:proofErr w:type="spellEnd"/>
      <w:r w:rsidRPr="001632F7">
        <w:rPr>
          <w:rFonts w:asciiTheme="minorHAnsi" w:hAnsiTheme="minorHAnsi" w:cstheme="minorHAnsi"/>
          <w:b/>
          <w:sz w:val="22"/>
          <w:szCs w:val="22"/>
          <w:u w:val="single"/>
        </w:rPr>
        <w:t xml:space="preserve"> ESSERE ESCLUSO DALLA GRADUATORIA INTERNA </w:t>
      </w:r>
      <w:proofErr w:type="spellStart"/>
      <w:r w:rsidRPr="001632F7">
        <w:rPr>
          <w:rFonts w:asciiTheme="minorHAnsi" w:hAnsiTheme="minorHAnsi" w:cstheme="minorHAnsi"/>
          <w:b/>
          <w:sz w:val="22"/>
          <w:szCs w:val="22"/>
          <w:u w:val="single"/>
        </w:rPr>
        <w:t>DI</w:t>
      </w:r>
      <w:proofErr w:type="spellEnd"/>
      <w:r w:rsidRPr="001632F7">
        <w:rPr>
          <w:rFonts w:asciiTheme="minorHAnsi" w:hAnsiTheme="minorHAnsi" w:cstheme="minorHAnsi"/>
          <w:b/>
          <w:sz w:val="22"/>
          <w:szCs w:val="22"/>
          <w:u w:val="single"/>
        </w:rPr>
        <w:t xml:space="preserve"> ISTITUTO </w:t>
      </w:r>
    </w:p>
    <w:p w:rsidR="001632F7" w:rsidRPr="0091172C" w:rsidRDefault="001632F7" w:rsidP="007B6820">
      <w:pPr>
        <w:ind w:right="426"/>
        <w:jc w:val="center"/>
        <w:rPr>
          <w:rFonts w:asciiTheme="minorHAnsi" w:hAnsiTheme="minorHAnsi" w:cstheme="minorHAnsi"/>
          <w:sz w:val="22"/>
          <w:szCs w:val="22"/>
        </w:rPr>
      </w:pPr>
    </w:p>
    <w:p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tblPr>
      <w:tblGrid>
        <w:gridCol w:w="2460"/>
        <w:gridCol w:w="7073"/>
      </w:tblGrid>
      <w:tr w:rsidR="0091172C" w:rsidRPr="0091172C" w:rsidTr="001E2358">
        <w:trPr>
          <w:trHeight w:val="255"/>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rsidTr="001E2358">
        <w:trPr>
          <w:trHeight w:val="441"/>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Prov.</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prov.                    </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rsidR="0091172C" w:rsidRPr="0091172C" w:rsidRDefault="0091172C" w:rsidP="0091172C">
      <w:pPr>
        <w:spacing w:after="240" w:line="276" w:lineRule="auto"/>
        <w:jc w:val="both"/>
        <w:rPr>
          <w:rFonts w:asciiTheme="minorHAnsi" w:hAnsiTheme="minorHAnsi" w:cstheme="minorHAnsi"/>
          <w:sz w:val="22"/>
          <w:szCs w:val="22"/>
        </w:rPr>
      </w:pP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00E47AB8">
        <w:rPr>
          <w:rFonts w:asciiTheme="minorHAnsi" w:hAnsiTheme="minorHAnsi" w:cstheme="minorHAnsi"/>
          <w:sz w:val="22"/>
          <w:szCs w:val="22"/>
        </w:rPr>
        <w:t xml:space="preserve"> </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 xml:space="preserve">inviata </w:t>
      </w:r>
      <w:r w:rsidR="00820D8F">
        <w:rPr>
          <w:rFonts w:asciiTheme="minorHAnsi" w:hAnsiTheme="minorHAnsi" w:cstheme="minorHAnsi"/>
          <w:sz w:val="22"/>
          <w:szCs w:val="22"/>
        </w:rPr>
        <w:t xml:space="preserve">alla scuola di titolarità </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(certificazione rilasciata da ULSS/INPS).</w:t>
      </w: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dal/dalla sottoscritto/a</w:t>
      </w:r>
      <w:r w:rsidR="002167F0">
        <w:rPr>
          <w:rFonts w:asciiTheme="minorHAnsi" w:hAnsiTheme="minorHAnsi" w:cstheme="minorHAnsi"/>
          <w:sz w:val="22"/>
          <w:szCs w:val="22"/>
        </w:rPr>
        <w:t>.</w:t>
      </w:r>
    </w:p>
    <w:p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rsidR="009B4C8E" w:rsidRPr="00D83BE3" w:rsidRDefault="00E47AB8"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E</w:t>
      </w:r>
      <w:r w:rsidR="009B4C8E">
        <w:rPr>
          <w:rFonts w:asciiTheme="minorHAnsi" w:hAnsiTheme="minorHAnsi" w:cstheme="minorHAnsi"/>
          <w:sz w:val="22"/>
          <w:szCs w:val="22"/>
        </w:rPr>
        <w:t>ssere</w:t>
      </w:r>
      <w:r>
        <w:rPr>
          <w:rFonts w:asciiTheme="minorHAnsi" w:hAnsiTheme="minorHAnsi" w:cstheme="minorHAnsi"/>
          <w:sz w:val="22"/>
          <w:szCs w:val="22"/>
        </w:rPr>
        <w:t xml:space="preserve"> </w:t>
      </w:r>
      <w:r w:rsidR="009B4C8E"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009B4C8E" w:rsidRPr="00D83BE3">
        <w:rPr>
          <w:rFonts w:asciiTheme="minorHAnsi" w:hAnsiTheme="minorHAnsi" w:cstheme="minorHAnsi"/>
          <w:sz w:val="22"/>
          <w:szCs w:val="22"/>
        </w:rPr>
        <w:t>che ha chiesto di fruire per l’</w:t>
      </w:r>
      <w:r w:rsidR="009B4C8E">
        <w:rPr>
          <w:rFonts w:asciiTheme="minorHAnsi" w:hAnsiTheme="minorHAnsi" w:cstheme="minorHAnsi"/>
          <w:sz w:val="22"/>
          <w:szCs w:val="22"/>
        </w:rPr>
        <w:t xml:space="preserve">intero anno scolastico dei 3 giorni di permesso retribuito </w:t>
      </w:r>
      <w:r w:rsidR="009B4C8E" w:rsidRPr="00D83BE3">
        <w:rPr>
          <w:rFonts w:asciiTheme="minorHAnsi" w:hAnsiTheme="minorHAnsi" w:cstheme="minorHAnsi"/>
          <w:sz w:val="22"/>
          <w:szCs w:val="22"/>
        </w:rPr>
        <w:t>mensile per l</w:t>
      </w:r>
      <w:r w:rsidR="009B4C8E">
        <w:rPr>
          <w:rFonts w:asciiTheme="minorHAnsi" w:hAnsiTheme="minorHAnsi" w:cstheme="minorHAnsi"/>
          <w:sz w:val="22"/>
          <w:szCs w:val="22"/>
        </w:rPr>
        <w:t xml:space="preserve">’assistenza ovvero del congedo </w:t>
      </w:r>
      <w:r w:rsidR="009B4C8E" w:rsidRPr="00D83BE3">
        <w:rPr>
          <w:rFonts w:asciiTheme="minorHAnsi" w:hAnsiTheme="minorHAnsi" w:cstheme="minorHAnsi"/>
          <w:sz w:val="22"/>
          <w:szCs w:val="22"/>
        </w:rPr>
        <w:t>straordinario ai sensi dell’art.42 comma 5 del D.L.vo151/2001.</w:t>
      </w:r>
    </w:p>
    <w:p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 xml:space="preserve">autodichiarazione </w:t>
      </w:r>
      <w:r w:rsidR="00066CD2">
        <w:rPr>
          <w:rFonts w:asciiTheme="minorHAnsi" w:hAnsiTheme="minorHAnsi" w:cstheme="minorHAnsi"/>
          <w:sz w:val="22"/>
          <w:szCs w:val="22"/>
        </w:rPr>
        <w:t>consegnata</w:t>
      </w:r>
      <w:r w:rsidR="002E5B0F">
        <w:rPr>
          <w:rFonts w:asciiTheme="minorHAnsi" w:hAnsiTheme="minorHAnsi" w:cstheme="minorHAnsi"/>
          <w:sz w:val="22"/>
          <w:szCs w:val="22"/>
        </w:rPr>
        <w:t xml:space="preserve">/inviata </w:t>
      </w:r>
      <w:r w:rsidR="001632F7">
        <w:rPr>
          <w:rFonts w:asciiTheme="minorHAnsi" w:hAnsiTheme="minorHAnsi" w:cstheme="minorHAnsi"/>
          <w:sz w:val="22"/>
          <w:szCs w:val="22"/>
        </w:rPr>
        <w:t>alla scuola di titolarità</w:t>
      </w:r>
      <w:r w:rsidRPr="009B4C8E">
        <w:rPr>
          <w:rFonts w:asciiTheme="minorHAnsi" w:hAnsiTheme="minorHAnsi" w:cstheme="minorHAnsi"/>
          <w:sz w:val="22"/>
          <w:szCs w:val="22"/>
        </w:rPr>
        <w:t>);</w:t>
      </w:r>
    </w:p>
    <w:p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tblPr>
      <w:tblGrid>
        <w:gridCol w:w="7938"/>
      </w:tblGrid>
      <w:tr w:rsidR="00613061" w:rsidRPr="0091172C" w:rsidTr="00E12FBB">
        <w:trPr>
          <w:trHeight w:val="255"/>
        </w:trPr>
        <w:tc>
          <w:tcPr>
            <w:tcW w:w="7938" w:type="dxa"/>
            <w:tcBorders>
              <w:bottom w:val="single" w:sz="8" w:space="0" w:color="auto"/>
            </w:tcBorders>
            <w:shd w:val="clear" w:color="auto" w:fill="auto"/>
            <w:vAlign w:val="bottom"/>
          </w:tcPr>
          <w:p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rsidTr="00E12FBB">
        <w:trPr>
          <w:trHeight w:val="441"/>
        </w:trPr>
        <w:tc>
          <w:tcPr>
            <w:tcW w:w="7938" w:type="dxa"/>
            <w:tcBorders>
              <w:bottom w:val="single" w:sz="8" w:space="0" w:color="auto"/>
            </w:tcBorders>
            <w:shd w:val="clear" w:color="auto" w:fill="auto"/>
            <w:vAlign w:val="bottom"/>
          </w:tcPr>
          <w:p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Prov.</w:t>
            </w:r>
          </w:p>
        </w:tc>
      </w:tr>
      <w:tr w:rsidR="00613061" w:rsidRPr="0091172C" w:rsidTr="00E12FBB">
        <w:trPr>
          <w:trHeight w:val="447"/>
        </w:trPr>
        <w:tc>
          <w:tcPr>
            <w:tcW w:w="7938" w:type="dxa"/>
            <w:tcBorders>
              <w:bottom w:val="single" w:sz="8" w:space="0" w:color="auto"/>
            </w:tcBorders>
            <w:shd w:val="clear" w:color="auto" w:fill="auto"/>
            <w:vAlign w:val="bottom"/>
          </w:tcPr>
          <w:p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l</w:t>
            </w:r>
            <w:r w:rsidR="00E47AB8">
              <w:rPr>
                <w:rFonts w:asciiTheme="minorHAnsi" w:hAnsiTheme="minorHAnsi" w:cstheme="minorHAnsi"/>
                <w:sz w:val="22"/>
                <w:szCs w:val="22"/>
              </w:rPr>
              <w:t xml:space="preserve">                               </w:t>
            </w:r>
            <w:r w:rsidR="00613061">
              <w:rPr>
                <w:rFonts w:asciiTheme="minorHAnsi" w:hAnsiTheme="minorHAnsi" w:cstheme="minorHAnsi"/>
                <w:sz w:val="22"/>
                <w:szCs w:val="22"/>
              </w:rPr>
              <w:t xml:space="preserve">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sz w:val="22"/>
          <w:szCs w:val="22"/>
        </w:rPr>
      </w:pPr>
    </w:p>
    <w:p w:rsidR="00613061" w:rsidRPr="00613061" w:rsidRDefault="00613061" w:rsidP="00613061">
      <w:pPr>
        <w:pStyle w:val="Paragrafoelenco"/>
        <w:spacing w:after="240" w:line="276" w:lineRule="auto"/>
        <w:jc w:val="both"/>
        <w:rPr>
          <w:rFonts w:asciiTheme="minorHAnsi" w:hAnsiTheme="minorHAnsi" w:cstheme="minorHAnsi"/>
          <w:b/>
          <w:sz w:val="22"/>
          <w:szCs w:val="22"/>
        </w:rPr>
      </w:pPr>
    </w:p>
    <w:p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1632F7">
        <w:rPr>
          <w:rFonts w:asciiTheme="minorHAnsi" w:hAnsiTheme="minorHAnsi" w:cstheme="minorHAnsi"/>
          <w:sz w:val="22"/>
          <w:szCs w:val="22"/>
        </w:rPr>
        <w:t xml:space="preserve">come da </w:t>
      </w:r>
      <w:r w:rsidR="001632F7" w:rsidRPr="009B4C8E">
        <w:rPr>
          <w:rFonts w:asciiTheme="minorHAnsi" w:hAnsiTheme="minorHAnsi" w:cstheme="minorHAnsi"/>
          <w:sz w:val="22"/>
          <w:szCs w:val="22"/>
        </w:rPr>
        <w:t xml:space="preserve">autodichiarazione </w:t>
      </w:r>
      <w:r w:rsidR="001632F7">
        <w:rPr>
          <w:rFonts w:asciiTheme="minorHAnsi" w:hAnsiTheme="minorHAnsi" w:cstheme="minorHAnsi"/>
          <w:sz w:val="22"/>
          <w:szCs w:val="22"/>
        </w:rPr>
        <w:t>consegnata/inviata alla scuola di titolarità</w:t>
      </w:r>
      <w:r w:rsidR="001632F7" w:rsidRPr="009B4C8E">
        <w:rPr>
          <w:rFonts w:asciiTheme="minorHAnsi" w:hAnsiTheme="minorHAnsi" w:cstheme="minorHAnsi"/>
          <w:sz w:val="22"/>
          <w:szCs w:val="22"/>
        </w:rPr>
        <w:t>);</w:t>
      </w:r>
    </w:p>
    <w:p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2"/>
      </w:r>
      <w:r w:rsidRPr="00D83BE3">
        <w:rPr>
          <w:rFonts w:asciiTheme="minorHAnsi" w:hAnsiTheme="minorHAnsi" w:cstheme="minorHAnsi"/>
          <w:sz w:val="22"/>
          <w:szCs w:val="22"/>
        </w:rPr>
        <w:t xml:space="preserve"> con il genitore disabile nel </w:t>
      </w:r>
    </w:p>
    <w:p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tblPr>
      <w:tblGrid>
        <w:gridCol w:w="9533"/>
      </w:tblGrid>
      <w:tr w:rsidR="002167F0" w:rsidRPr="0091172C" w:rsidTr="002167F0">
        <w:trPr>
          <w:trHeight w:val="255"/>
          <w:jc w:val="right"/>
        </w:trPr>
        <w:tc>
          <w:tcPr>
            <w:tcW w:w="9533" w:type="dxa"/>
            <w:tcBorders>
              <w:bottom w:val="single" w:sz="8" w:space="0" w:color="auto"/>
            </w:tcBorders>
            <w:shd w:val="clear" w:color="auto" w:fill="auto"/>
            <w:vAlign w:val="bottom"/>
          </w:tcPr>
          <w:p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t>Co</w:t>
            </w:r>
            <w:r>
              <w:rPr>
                <w:rFonts w:asciiTheme="minorHAnsi" w:hAnsiTheme="minorHAnsi" w:cstheme="minorHAnsi"/>
                <w:sz w:val="22"/>
                <w:szCs w:val="22"/>
              </w:rPr>
              <w:t>mune di</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 xml:space="preserve">Prov. </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alla via</w:t>
            </w:r>
          </w:p>
        </w:tc>
      </w:tr>
    </w:tbl>
    <w:p w:rsidR="002167F0" w:rsidRDefault="002167F0" w:rsidP="002167F0">
      <w:pPr>
        <w:spacing w:line="276" w:lineRule="auto"/>
        <w:jc w:val="both"/>
        <w:rPr>
          <w:rFonts w:asciiTheme="minorHAnsi" w:hAnsiTheme="minorHAnsi" w:cstheme="minorHAnsi"/>
          <w:sz w:val="22"/>
          <w:szCs w:val="22"/>
        </w:rPr>
      </w:pPr>
    </w:p>
    <w:p w:rsidR="002167F0" w:rsidRDefault="002167F0" w:rsidP="002167F0">
      <w:pPr>
        <w:spacing w:line="276" w:lineRule="auto"/>
        <w:jc w:val="both"/>
        <w:rPr>
          <w:rFonts w:asciiTheme="minorHAnsi" w:hAnsiTheme="minorHAnsi" w:cstheme="minorHAnsi"/>
          <w:sz w:val="22"/>
          <w:szCs w:val="22"/>
        </w:rPr>
      </w:pPr>
    </w:p>
    <w:p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rsidR="0091172C" w:rsidRPr="0091172C" w:rsidRDefault="0091172C" w:rsidP="0091172C">
      <w:pPr>
        <w:ind w:right="426"/>
        <w:rPr>
          <w:rFonts w:asciiTheme="minorHAnsi" w:hAnsiTheme="minorHAnsi" w:cstheme="minorHAnsi"/>
          <w:b/>
          <w:sz w:val="22"/>
          <w:szCs w:val="22"/>
        </w:rPr>
      </w:pPr>
    </w:p>
    <w:p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bookmarkStart w:id="0" w:name="_GoBack"/>
      <w:r w:rsidRPr="002E0DD6">
        <w:rPr>
          <w:rFonts w:asciiTheme="minorHAnsi" w:eastAsiaTheme="minorHAnsi" w:hAnsiTheme="minorHAnsi" w:cstheme="minorHAnsi"/>
          <w:b/>
          <w:sz w:val="22"/>
          <w:szCs w:val="22"/>
          <w:lang w:eastAsia="en-US"/>
        </w:rPr>
        <w:t xml:space="preserve">certificazione o copia </w:t>
      </w:r>
      <w:r w:rsidRPr="002E0DD6">
        <w:rPr>
          <w:rFonts w:asciiTheme="minorHAnsi" w:hAnsiTheme="minorHAnsi" w:cstheme="minorHAnsi"/>
          <w:b/>
          <w:sz w:val="22"/>
          <w:szCs w:val="22"/>
        </w:rPr>
        <w:t xml:space="preserve">del verbale della apposita Commissione Medica attestante lo stato di disabilità grave </w:t>
      </w:r>
      <w:r w:rsidR="00DC0F9F" w:rsidRPr="002E0DD6">
        <w:rPr>
          <w:rFonts w:asciiTheme="minorHAnsi" w:hAnsiTheme="minorHAnsi" w:cstheme="minorHAnsi"/>
          <w:b/>
          <w:sz w:val="22"/>
          <w:szCs w:val="22"/>
        </w:rPr>
        <w:t xml:space="preserve">NON RIVEDIBILE </w:t>
      </w:r>
      <w:r w:rsidRPr="002E0DD6">
        <w:rPr>
          <w:rFonts w:asciiTheme="minorHAnsi" w:hAnsiTheme="minorHAnsi" w:cstheme="minorHAnsi"/>
          <w:b/>
          <w:sz w:val="22"/>
          <w:szCs w:val="22"/>
        </w:rPr>
        <w:t xml:space="preserve">ai sensi dell’art. 3 </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comma 3- della Legge 104/1992</w:t>
      </w:r>
      <w:r w:rsidR="0017642E" w:rsidRPr="002E0DD6">
        <w:rPr>
          <w:rFonts w:asciiTheme="minorHAnsi" w:hAnsiTheme="minorHAnsi" w:cstheme="minorHAnsi"/>
          <w:b/>
          <w:sz w:val="22"/>
          <w:szCs w:val="22"/>
        </w:rPr>
        <w:t xml:space="preserve">; </w:t>
      </w:r>
    </w:p>
    <w:p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rsidR="00066CD2" w:rsidRPr="00820D8F" w:rsidRDefault="0017642E" w:rsidP="00820D8F">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w:t>
      </w:r>
      <w:bookmarkEnd w:id="0"/>
      <w:r w:rsidRPr="002E0DD6">
        <w:rPr>
          <w:rFonts w:asciiTheme="minorHAnsi" w:hAnsiTheme="minorHAnsi" w:cstheme="minorHAnsi"/>
          <w:b/>
          <w:sz w:val="22"/>
          <w:szCs w:val="22"/>
        </w:rPr>
        <w:t>)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figli corredate da documenti di riconoscimento</w:t>
      </w:r>
      <w:r w:rsidR="00C54EE5" w:rsidRPr="002E0DD6">
        <w:rPr>
          <w:rFonts w:asciiTheme="minorHAnsi" w:hAnsiTheme="minorHAnsi" w:cstheme="minorHAnsi"/>
          <w:b/>
          <w:sz w:val="22"/>
          <w:szCs w:val="22"/>
        </w:rPr>
        <w:t>.</w:t>
      </w:r>
    </w:p>
    <w:sectPr w:rsidR="00066CD2" w:rsidRPr="00820D8F" w:rsidSect="00C516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C0" w:rsidRDefault="004D13C0" w:rsidP="007B6820">
      <w:r>
        <w:separator/>
      </w:r>
    </w:p>
  </w:endnote>
  <w:endnote w:type="continuationSeparator" w:id="0">
    <w:p w:rsidR="004D13C0" w:rsidRDefault="004D13C0" w:rsidP="007B6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C0" w:rsidRDefault="004D13C0" w:rsidP="007B6820">
      <w:r>
        <w:separator/>
      </w:r>
    </w:p>
  </w:footnote>
  <w:footnote w:type="continuationSeparator" w:id="0">
    <w:p w:rsidR="004D13C0" w:rsidRDefault="004D13C0" w:rsidP="007B6820">
      <w:r>
        <w:continuationSeparator/>
      </w:r>
    </w:p>
  </w:footnote>
  <w:footnote w:id="1">
    <w:p w:rsidR="006323D5" w:rsidRDefault="006323D5" w:rsidP="006323D5">
      <w:pPr>
        <w:pStyle w:val="Testonotaapidipagina"/>
        <w:jc w:val="both"/>
      </w:pPr>
      <w:r>
        <w:rPr>
          <w:rStyle w:val="Rimandonotaapidipagina"/>
        </w:rPr>
        <w:footnoteRef/>
      </w:r>
      <w:r w:rsidR="00E47AB8">
        <w:rPr>
          <w:rFonts w:asciiTheme="minorHAnsi" w:hAnsiTheme="minorHAnsi"/>
          <w:b/>
        </w:rPr>
        <w:t xml:space="preserve"> </w:t>
      </w:r>
      <w:r w:rsidR="00820D8F">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1632F7">
        <w:rPr>
          <w:rFonts w:asciiTheme="minorHAnsi" w:hAnsiTheme="minorHAnsi"/>
          <w:b/>
        </w:rPr>
        <w:t>al</w:t>
      </w:r>
      <w:r w:rsidR="00820D8F">
        <w:rPr>
          <w:rFonts w:asciiTheme="minorHAnsi" w:hAnsiTheme="minorHAnsi"/>
          <w:b/>
        </w:rPr>
        <w:t xml:space="preserve"> comune in cui è domiciliato l’assistito.</w:t>
      </w:r>
    </w:p>
  </w:footnote>
  <w:footnote w:id="2">
    <w:p w:rsidR="00C00171" w:rsidRPr="00DC0F9F" w:rsidRDefault="00C00171" w:rsidP="00C00171">
      <w:pPr>
        <w:spacing w:after="240" w:line="276" w:lineRule="auto"/>
        <w:jc w:val="both"/>
        <w:rPr>
          <w:b/>
        </w:rPr>
      </w:pPr>
      <w:r>
        <w:rPr>
          <w:rStyle w:val="Rimandonotaapidipagina"/>
        </w:rPr>
        <w:footnoteRef/>
      </w:r>
      <w:r w:rsidR="00E47AB8">
        <w:rPr>
          <w:rFonts w:asciiTheme="minorHAnsi" w:hAnsiTheme="minorHAnsi" w:cstheme="minorHAnsi"/>
          <w:b/>
          <w:sz w:val="20"/>
          <w:szCs w:val="20"/>
        </w:rPr>
        <w:t xml:space="preserve"> </w:t>
      </w:r>
      <w:r w:rsidRPr="00750F12">
        <w:rPr>
          <w:rFonts w:asciiTheme="minorHAnsi" w:hAnsiTheme="minorHAnsi" w:cstheme="minorHAnsi"/>
          <w:b/>
          <w:sz w:val="20"/>
          <w:szCs w:val="20"/>
        </w:rPr>
        <w:t xml:space="preserve">L’autodichiarazione rilasciata dagli altri figli non è necessaria laddove il figlio richiedente la precedenza in qualità di referente unico, sia anche l’unico figlio convivente con il genitore disabile. </w:t>
      </w:r>
      <w:r w:rsidR="00DC0F9F">
        <w:rPr>
          <w:rFonts w:asciiTheme="minorHAnsi" w:hAnsiTheme="minorHAnsi" w:cstheme="minorHAnsi"/>
          <w:b/>
          <w:sz w:val="20"/>
          <w:szCs w:val="20"/>
        </w:rPr>
        <w:t xml:space="preserve">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00DC0F9F">
        <w:rPr>
          <w:rFonts w:asciiTheme="minorHAnsi" w:hAnsiTheme="minorHAnsi" w:cstheme="minorHAnsi"/>
          <w:b/>
          <w:sz w:val="20"/>
          <w:szCs w:val="20"/>
        </w:rPr>
        <w:t>prot</w:t>
      </w:r>
      <w:proofErr w:type="spellEnd"/>
      <w:r w:rsidR="00DC0F9F">
        <w:rPr>
          <w:rFonts w:asciiTheme="minorHAnsi" w:hAnsiTheme="minorHAnsi" w:cstheme="minorHAnsi"/>
          <w:b/>
          <w:sz w:val="20"/>
          <w:szCs w:val="20"/>
        </w:rPr>
        <w:t xml:space="preserve">. 3884). </w:t>
      </w:r>
      <w:r w:rsidR="00DC0F9F">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DC0F9F">
        <w:rPr>
          <w:rFonts w:asciiTheme="minorHAnsi" w:hAnsiTheme="minorHAnsi" w:cstheme="minorHAnsi"/>
          <w:b/>
          <w:color w:val="373737"/>
          <w:sz w:val="20"/>
          <w:szCs w:val="20"/>
          <w:shd w:val="clear" w:color="auto" w:fill="FFFFFF"/>
        </w:rPr>
        <w:t>d.P.R.</w:t>
      </w:r>
      <w:proofErr w:type="spellEnd"/>
      <w:r w:rsidR="00DC0F9F">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DC0F9F">
        <w:rPr>
          <w:rFonts w:asciiTheme="minorHAnsi" w:hAnsiTheme="minorHAnsi" w:cstheme="minorHAnsi"/>
          <w:b/>
          <w:sz w:val="20"/>
          <w:szCs w:val="20"/>
        </w:rPr>
        <w:t xml:space="preserve"> (Circolare Dipartimento della Funzione Pubblica n. 1 del  febbraio 2012</w:t>
      </w:r>
      <w:r w:rsidR="00DC0F9F">
        <w:rPr>
          <w:b/>
        </w:rPr>
        <w:t>).</w:t>
      </w:r>
    </w:p>
    <w:p w:rsidR="00C00171" w:rsidRDefault="00C0017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5B28FA"/>
    <w:rsid w:val="00066CD2"/>
    <w:rsid w:val="000D77B0"/>
    <w:rsid w:val="001275B4"/>
    <w:rsid w:val="001632F7"/>
    <w:rsid w:val="0017642E"/>
    <w:rsid w:val="00190515"/>
    <w:rsid w:val="001F33F4"/>
    <w:rsid w:val="002167F0"/>
    <w:rsid w:val="00236EBB"/>
    <w:rsid w:val="00247E71"/>
    <w:rsid w:val="002E0DD6"/>
    <w:rsid w:val="002E5B0F"/>
    <w:rsid w:val="00367392"/>
    <w:rsid w:val="003D1463"/>
    <w:rsid w:val="003F30A0"/>
    <w:rsid w:val="003F3CFF"/>
    <w:rsid w:val="00427C11"/>
    <w:rsid w:val="004611DA"/>
    <w:rsid w:val="004D13C0"/>
    <w:rsid w:val="00580240"/>
    <w:rsid w:val="0059044C"/>
    <w:rsid w:val="005B28FA"/>
    <w:rsid w:val="005E3ED3"/>
    <w:rsid w:val="00613061"/>
    <w:rsid w:val="006323D5"/>
    <w:rsid w:val="006B3793"/>
    <w:rsid w:val="007434E7"/>
    <w:rsid w:val="00750F12"/>
    <w:rsid w:val="007B6820"/>
    <w:rsid w:val="00820D8F"/>
    <w:rsid w:val="008238E7"/>
    <w:rsid w:val="008320F2"/>
    <w:rsid w:val="0084524D"/>
    <w:rsid w:val="0087669D"/>
    <w:rsid w:val="008818D7"/>
    <w:rsid w:val="008A1F37"/>
    <w:rsid w:val="008B179D"/>
    <w:rsid w:val="008B4752"/>
    <w:rsid w:val="008C2EB4"/>
    <w:rsid w:val="008D2B08"/>
    <w:rsid w:val="008F4068"/>
    <w:rsid w:val="0091172C"/>
    <w:rsid w:val="00927309"/>
    <w:rsid w:val="00927A5B"/>
    <w:rsid w:val="00937077"/>
    <w:rsid w:val="009A575F"/>
    <w:rsid w:val="009B4C8E"/>
    <w:rsid w:val="009F1714"/>
    <w:rsid w:val="00A22106"/>
    <w:rsid w:val="00A50BFA"/>
    <w:rsid w:val="00A57C8B"/>
    <w:rsid w:val="00AD68D4"/>
    <w:rsid w:val="00B13F9D"/>
    <w:rsid w:val="00B32798"/>
    <w:rsid w:val="00B44BBF"/>
    <w:rsid w:val="00BA1D6F"/>
    <w:rsid w:val="00BA5CC6"/>
    <w:rsid w:val="00BE6544"/>
    <w:rsid w:val="00C00171"/>
    <w:rsid w:val="00C51625"/>
    <w:rsid w:val="00C54EE5"/>
    <w:rsid w:val="00CA1C6B"/>
    <w:rsid w:val="00D83BE3"/>
    <w:rsid w:val="00DC0F9F"/>
    <w:rsid w:val="00DD09EE"/>
    <w:rsid w:val="00E026C3"/>
    <w:rsid w:val="00E1043E"/>
    <w:rsid w:val="00E12FBB"/>
    <w:rsid w:val="00E21DD7"/>
    <w:rsid w:val="00E34CD0"/>
    <w:rsid w:val="00E36FC9"/>
    <w:rsid w:val="00E47AB8"/>
    <w:rsid w:val="00E77E5F"/>
    <w:rsid w:val="00E861E4"/>
    <w:rsid w:val="00EB1D02"/>
    <w:rsid w:val="00EF53D7"/>
    <w:rsid w:val="00F1129D"/>
    <w:rsid w:val="00F70678"/>
    <w:rsid w:val="00FA60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webSettings.xml><?xml version="1.0" encoding="utf-8"?>
<w:webSettings xmlns:r="http://schemas.openxmlformats.org/officeDocument/2006/relationships" xmlns:w="http://schemas.openxmlformats.org/wordprocessingml/2006/main">
  <w:divs>
    <w:div w:id="42795199">
      <w:bodyDiv w:val="1"/>
      <w:marLeft w:val="0"/>
      <w:marRight w:val="0"/>
      <w:marTop w:val="0"/>
      <w:marBottom w:val="0"/>
      <w:divBdr>
        <w:top w:val="none" w:sz="0" w:space="0" w:color="auto"/>
        <w:left w:val="none" w:sz="0" w:space="0" w:color="auto"/>
        <w:bottom w:val="none" w:sz="0" w:space="0" w:color="auto"/>
        <w:right w:val="none" w:sz="0" w:space="0" w:color="auto"/>
      </w:divBdr>
    </w:div>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2108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6DAA-7BB5-46E6-B287-77DF2C37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angela artuso</dc:creator>
  <cp:keywords/>
  <dc:description/>
  <cp:lastModifiedBy>I.T.M. "T. Gulli"</cp:lastModifiedBy>
  <cp:revision>2</cp:revision>
  <dcterms:created xsi:type="dcterms:W3CDTF">2018-04-06T08:37:00Z</dcterms:created>
  <dcterms:modified xsi:type="dcterms:W3CDTF">2018-04-06T08:37:00Z</dcterms:modified>
</cp:coreProperties>
</file>